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CB4" w:rsidRPr="00602070" w:rsidRDefault="00020CB4" w:rsidP="00020CB4">
      <w:pPr>
        <w:jc w:val="center"/>
        <w:rPr>
          <w:rFonts w:eastAsia="Calibri"/>
        </w:rPr>
      </w:pPr>
      <w:r w:rsidRPr="00602070">
        <w:rPr>
          <w:rFonts w:eastAsia="Calibri"/>
          <w:noProof/>
        </w:rPr>
        <w:drawing>
          <wp:inline distT="0" distB="0" distL="0" distR="0">
            <wp:extent cx="638175" cy="800100"/>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020CB4" w:rsidRPr="00602070" w:rsidRDefault="00020CB4" w:rsidP="00020CB4">
      <w:pPr>
        <w:jc w:val="center"/>
        <w:rPr>
          <w:rFonts w:eastAsia="Calibri"/>
          <w:b/>
          <w:sz w:val="40"/>
          <w:szCs w:val="40"/>
        </w:rPr>
      </w:pPr>
      <w:r w:rsidRPr="00602070">
        <w:rPr>
          <w:rFonts w:eastAsia="Calibri"/>
          <w:b/>
          <w:sz w:val="40"/>
          <w:szCs w:val="40"/>
        </w:rPr>
        <w:t>СОВЕТ ДЕПУТАТОВ</w:t>
      </w:r>
    </w:p>
    <w:p w:rsidR="00020CB4" w:rsidRPr="00602070" w:rsidRDefault="00020CB4" w:rsidP="00020CB4">
      <w:pPr>
        <w:jc w:val="center"/>
        <w:rPr>
          <w:rFonts w:eastAsia="Calibri"/>
          <w:sz w:val="28"/>
          <w:szCs w:val="28"/>
        </w:rPr>
      </w:pPr>
      <w:r w:rsidRPr="00602070">
        <w:rPr>
          <w:rFonts w:eastAsia="Calibri"/>
          <w:sz w:val="28"/>
          <w:szCs w:val="28"/>
        </w:rPr>
        <w:t>ТАЛДОМСКОГО ГОРОДСКОГО ОКРУГА МОСКОВСКОЙ ОБЛАСТИ</w:t>
      </w:r>
    </w:p>
    <w:p w:rsidR="00020CB4" w:rsidRPr="00602070" w:rsidRDefault="00020CB4" w:rsidP="00020CB4">
      <w:pPr>
        <w:spacing w:line="220" w:lineRule="exact"/>
        <w:jc w:val="right"/>
        <w:rPr>
          <w:rFonts w:eastAsia="Calibri"/>
          <w:sz w:val="18"/>
          <w:szCs w:val="18"/>
        </w:rPr>
      </w:pPr>
      <w:r w:rsidRPr="00602070">
        <w:rPr>
          <w:rFonts w:ascii="Sylfaen" w:eastAsia="Sylfaen" w:hAnsi="Sylfaen" w:cs="Sylfaen"/>
          <w:sz w:val="18"/>
          <w:szCs w:val="18"/>
        </w:rPr>
        <w:t xml:space="preserve">141900, г. Талдом, пл. К. Маркса, 12                                                          </w:t>
      </w:r>
      <w:r w:rsidRPr="00602070">
        <w:rPr>
          <w:rFonts w:eastAsia="Calibri"/>
          <w:sz w:val="18"/>
          <w:szCs w:val="18"/>
        </w:rPr>
        <w:t xml:space="preserve">тел. 8-(49620)-6-35-61; т/ф 8-(49620)-3-33-29 </w:t>
      </w:r>
    </w:p>
    <w:p w:rsidR="00020CB4" w:rsidRPr="00602070" w:rsidRDefault="00020CB4" w:rsidP="00020CB4">
      <w:pPr>
        <w:pBdr>
          <w:bottom w:val="single" w:sz="12" w:space="1" w:color="auto"/>
        </w:pBdr>
        <w:spacing w:line="230" w:lineRule="exact"/>
        <w:jc w:val="right"/>
        <w:rPr>
          <w:rFonts w:eastAsia="Sylfaen"/>
          <w:sz w:val="18"/>
          <w:szCs w:val="18"/>
          <w:shd w:val="clear" w:color="auto" w:fill="FFFFFF"/>
          <w:lang w:bidi="en-US"/>
        </w:rPr>
      </w:pPr>
      <w:r w:rsidRPr="00602070">
        <w:rPr>
          <w:rFonts w:eastAsia="Sylfaen"/>
          <w:sz w:val="18"/>
          <w:szCs w:val="18"/>
          <w:shd w:val="clear" w:color="auto" w:fill="FFFFFF"/>
          <w:lang w:bidi="en-US"/>
        </w:rPr>
        <w:t xml:space="preserve">                                                                                                                         </w:t>
      </w:r>
    </w:p>
    <w:p w:rsidR="00020CB4" w:rsidRPr="00602070" w:rsidRDefault="00020CB4" w:rsidP="00020CB4">
      <w:pPr>
        <w:jc w:val="center"/>
        <w:rPr>
          <w:rFonts w:eastAsia="Calibri"/>
          <w:b/>
          <w:sz w:val="36"/>
          <w:szCs w:val="36"/>
        </w:rPr>
      </w:pPr>
    </w:p>
    <w:p w:rsidR="00020CB4" w:rsidRPr="00602070" w:rsidRDefault="00020CB4" w:rsidP="00020CB4">
      <w:pPr>
        <w:jc w:val="center"/>
        <w:rPr>
          <w:rFonts w:eastAsia="Calibri"/>
          <w:b/>
          <w:sz w:val="36"/>
          <w:szCs w:val="36"/>
        </w:rPr>
      </w:pPr>
      <w:r w:rsidRPr="00602070">
        <w:rPr>
          <w:rFonts w:eastAsia="Calibri"/>
          <w:b/>
          <w:sz w:val="36"/>
          <w:szCs w:val="36"/>
        </w:rPr>
        <w:t>Р Е Ш Е Н И Е</w:t>
      </w:r>
    </w:p>
    <w:p w:rsidR="00020CB4" w:rsidRPr="00602070" w:rsidRDefault="00020CB4" w:rsidP="00020CB4">
      <w:pPr>
        <w:jc w:val="center"/>
        <w:rPr>
          <w:rFonts w:eastAsia="Calibri"/>
          <w:b/>
          <w:sz w:val="36"/>
          <w:szCs w:val="36"/>
        </w:rPr>
      </w:pPr>
    </w:p>
    <w:p w:rsidR="00020CB4" w:rsidRDefault="00020CB4" w:rsidP="00020CB4">
      <w:pPr>
        <w:jc w:val="both"/>
        <w:rPr>
          <w:rFonts w:eastAsia="Calibri"/>
          <w:b/>
          <w:sz w:val="28"/>
          <w:szCs w:val="28"/>
          <w:u w:val="single"/>
        </w:rPr>
      </w:pPr>
      <w:r w:rsidRPr="00602070">
        <w:rPr>
          <w:rFonts w:eastAsia="Calibri"/>
          <w:b/>
          <w:sz w:val="28"/>
          <w:szCs w:val="28"/>
        </w:rPr>
        <w:t>от __</w:t>
      </w:r>
      <w:r>
        <w:rPr>
          <w:rFonts w:eastAsia="Calibri" w:cs="Arial"/>
          <w:b/>
          <w:sz w:val="28"/>
          <w:szCs w:val="28"/>
          <w:u w:val="single"/>
        </w:rPr>
        <w:t>24</w:t>
      </w:r>
      <w:r w:rsidRPr="00602070">
        <w:rPr>
          <w:rFonts w:eastAsia="Calibri" w:cs="Arial"/>
          <w:b/>
          <w:sz w:val="28"/>
          <w:szCs w:val="28"/>
          <w:u w:val="single"/>
        </w:rPr>
        <w:t xml:space="preserve"> августа</w:t>
      </w:r>
      <w:r w:rsidRPr="00602070">
        <w:rPr>
          <w:rFonts w:eastAsia="Calibri"/>
          <w:b/>
          <w:sz w:val="28"/>
          <w:szCs w:val="28"/>
        </w:rPr>
        <w:t xml:space="preserve">___  2023 г.                                                               №  </w:t>
      </w:r>
      <w:r>
        <w:rPr>
          <w:rFonts w:eastAsia="Calibri"/>
          <w:b/>
          <w:sz w:val="28"/>
          <w:szCs w:val="28"/>
          <w:u w:val="single"/>
        </w:rPr>
        <w:t>75</w:t>
      </w:r>
    </w:p>
    <w:p w:rsidR="00020CB4" w:rsidRPr="00602070" w:rsidRDefault="00020CB4" w:rsidP="00020CB4">
      <w:pPr>
        <w:jc w:val="both"/>
        <w:rPr>
          <w:rFonts w:eastAsia="Calibri"/>
          <w:b/>
          <w:sz w:val="28"/>
          <w:szCs w:val="28"/>
          <w:u w:val="single"/>
        </w:rPr>
      </w:pPr>
      <w:r w:rsidRPr="00602070">
        <w:rPr>
          <w:rFonts w:eastAsia="Calibri"/>
        </w:rPr>
        <w:t>┌                                                              ┐</w:t>
      </w:r>
    </w:p>
    <w:p w:rsidR="007A1C91" w:rsidRPr="002D5E0C" w:rsidRDefault="00AB5AC4" w:rsidP="007A1C91">
      <w:pPr>
        <w:rPr>
          <w:rFonts w:ascii="Times New Roman" w:hAnsi="Times New Roman"/>
          <w:b/>
        </w:rPr>
      </w:pPr>
      <w:r w:rsidRPr="002D5E0C">
        <w:rPr>
          <w:rFonts w:ascii="Times New Roman" w:hAnsi="Times New Roman"/>
          <w:b/>
        </w:rPr>
        <w:t>О</w:t>
      </w:r>
      <w:r w:rsidR="007A1C91" w:rsidRPr="002D5E0C">
        <w:rPr>
          <w:rFonts w:ascii="Times New Roman" w:hAnsi="Times New Roman"/>
          <w:b/>
        </w:rPr>
        <w:t>б утверждении Положения об Управлении</w:t>
      </w:r>
    </w:p>
    <w:p w:rsidR="007A1C91" w:rsidRPr="002D5E0C" w:rsidRDefault="005674CA" w:rsidP="007A1C91">
      <w:pPr>
        <w:rPr>
          <w:rFonts w:ascii="Times New Roman" w:hAnsi="Times New Roman"/>
          <w:b/>
        </w:rPr>
      </w:pPr>
      <w:r w:rsidRPr="002D5E0C">
        <w:rPr>
          <w:rFonts w:ascii="Times New Roman" w:hAnsi="Times New Roman"/>
          <w:b/>
        </w:rPr>
        <w:t>образования администрации</w:t>
      </w:r>
      <w:r w:rsidR="007A1C91" w:rsidRPr="002D5E0C">
        <w:rPr>
          <w:rFonts w:ascii="Times New Roman" w:hAnsi="Times New Roman"/>
          <w:b/>
        </w:rPr>
        <w:t xml:space="preserve"> Талдомского </w:t>
      </w:r>
    </w:p>
    <w:p w:rsidR="004952B4" w:rsidRPr="002D5E0C" w:rsidRDefault="007A1C91" w:rsidP="007A1C91">
      <w:pPr>
        <w:rPr>
          <w:rFonts w:ascii="Times New Roman" w:hAnsi="Times New Roman"/>
          <w:b/>
        </w:rPr>
      </w:pPr>
      <w:r w:rsidRPr="002D5E0C">
        <w:rPr>
          <w:rFonts w:ascii="Times New Roman" w:hAnsi="Times New Roman"/>
          <w:b/>
        </w:rPr>
        <w:t>городского округа Московской области</w:t>
      </w:r>
    </w:p>
    <w:p w:rsidR="004952B4" w:rsidRPr="002D5E0C" w:rsidRDefault="004952B4" w:rsidP="004952B4">
      <w:pPr>
        <w:rPr>
          <w:rFonts w:ascii="Times New Roman" w:hAnsi="Times New Roman"/>
          <w:b/>
        </w:rPr>
      </w:pPr>
    </w:p>
    <w:p w:rsidR="004952B4" w:rsidRPr="002D5E0C" w:rsidRDefault="004952B4" w:rsidP="004952B4">
      <w:pPr>
        <w:jc w:val="both"/>
        <w:rPr>
          <w:rFonts w:ascii="Times New Roman" w:hAnsi="Times New Roman"/>
          <w:color w:val="000000"/>
        </w:rPr>
      </w:pPr>
      <w:r w:rsidRPr="002D5E0C">
        <w:rPr>
          <w:rFonts w:ascii="Times New Roman" w:hAnsi="Times New Roman"/>
          <w:b/>
        </w:rPr>
        <w:tab/>
      </w:r>
      <w:r w:rsidRPr="002D5E0C">
        <w:rPr>
          <w:rFonts w:ascii="Times New Roman" w:hAnsi="Times New Roman"/>
          <w:color w:val="000000"/>
        </w:rPr>
        <w:t xml:space="preserve">В соответствии с Федеральным </w:t>
      </w:r>
      <w:hyperlink r:id="rId8" w:history="1">
        <w:r w:rsidRPr="002D5E0C">
          <w:rPr>
            <w:rFonts w:ascii="Times New Roman" w:hAnsi="Times New Roman"/>
            <w:color w:val="000000"/>
          </w:rPr>
          <w:t>законом</w:t>
        </w:r>
      </w:hyperlink>
      <w:r w:rsidRPr="002D5E0C">
        <w:rPr>
          <w:rFonts w:ascii="Times New Roman" w:hAnsi="Times New Roman"/>
          <w:color w:val="000000"/>
        </w:rPr>
        <w:t xml:space="preserve"> от 06.10.2003 N 131-ФЗ "Об общих принципах организации местного самоуправления в Российской Федерации", </w:t>
      </w:r>
      <w:hyperlink r:id="rId9" w:history="1">
        <w:r w:rsidRPr="002D5E0C">
          <w:rPr>
            <w:rFonts w:ascii="Times New Roman" w:hAnsi="Times New Roman"/>
            <w:color w:val="000000"/>
          </w:rPr>
          <w:t>Законом</w:t>
        </w:r>
      </w:hyperlink>
      <w:r w:rsidRPr="002D5E0C">
        <w:rPr>
          <w:rFonts w:ascii="Times New Roman" w:hAnsi="Times New Roman"/>
          <w:color w:val="000000"/>
        </w:rPr>
        <w:t xml:space="preserve"> Московской области от 28.05.2018 г. № 70/2018-ОЗ "Об организации местного самоуправления на территории Талдомского муниципального района"</w:t>
      </w:r>
      <w:r w:rsidR="00B4626F" w:rsidRPr="002D5E0C">
        <w:rPr>
          <w:rFonts w:ascii="Times New Roman" w:hAnsi="Times New Roman"/>
          <w:color w:val="000000"/>
        </w:rPr>
        <w:t>,</w:t>
      </w:r>
      <w:r w:rsidR="000F58A1" w:rsidRPr="002D5E0C">
        <w:rPr>
          <w:rFonts w:ascii="Times New Roman" w:hAnsi="Times New Roman"/>
          <w:color w:val="000000"/>
        </w:rPr>
        <w:t xml:space="preserve"> </w:t>
      </w:r>
      <w:r w:rsidR="000F58A1" w:rsidRPr="002D5E0C">
        <w:rPr>
          <w:rFonts w:ascii="Times New Roman" w:hAnsi="Times New Roman"/>
        </w:rPr>
        <w:t>Уставом Талдомского городского округа Московской области, зарегистрированным в Управлении Министерства юстиции Российской Федерации по Московской области 24.12.2018 года</w:t>
      </w:r>
      <w:r w:rsidR="002D5E0C">
        <w:rPr>
          <w:rFonts w:ascii="Times New Roman" w:hAnsi="Times New Roman"/>
        </w:rPr>
        <w:t xml:space="preserve">   </w:t>
      </w:r>
      <w:r w:rsidR="000F58A1" w:rsidRPr="002D5E0C">
        <w:rPr>
          <w:rFonts w:ascii="Times New Roman" w:hAnsi="Times New Roman"/>
        </w:rPr>
        <w:t xml:space="preserve"> № </w:t>
      </w:r>
      <w:r w:rsidR="000F58A1" w:rsidRPr="002D5E0C">
        <w:rPr>
          <w:rFonts w:ascii="Times New Roman" w:hAnsi="Times New Roman"/>
          <w:lang w:val="en-US"/>
        </w:rPr>
        <w:t>RU</w:t>
      </w:r>
      <w:r w:rsidR="000F58A1" w:rsidRPr="002D5E0C">
        <w:rPr>
          <w:rFonts w:ascii="Times New Roman" w:hAnsi="Times New Roman"/>
        </w:rPr>
        <w:t xml:space="preserve"> 503650002018001</w:t>
      </w:r>
      <w:r w:rsidR="00B4626F" w:rsidRPr="002D5E0C">
        <w:rPr>
          <w:rFonts w:ascii="Times New Roman" w:hAnsi="Times New Roman"/>
          <w:color w:val="000000"/>
        </w:rPr>
        <w:t xml:space="preserve">, </w:t>
      </w:r>
      <w:r w:rsidRPr="002D5E0C">
        <w:rPr>
          <w:rFonts w:ascii="Times New Roman" w:hAnsi="Times New Roman"/>
          <w:color w:val="000000"/>
        </w:rPr>
        <w:t>Совет депутатов Талдомского городского округа</w:t>
      </w:r>
      <w:r w:rsidR="007A1C91" w:rsidRPr="002D5E0C">
        <w:rPr>
          <w:rFonts w:ascii="Times New Roman" w:hAnsi="Times New Roman"/>
          <w:color w:val="000000"/>
        </w:rPr>
        <w:t xml:space="preserve"> Московской области</w:t>
      </w:r>
    </w:p>
    <w:p w:rsidR="004952B4" w:rsidRPr="002D5E0C" w:rsidRDefault="004952B4" w:rsidP="004952B4">
      <w:pPr>
        <w:jc w:val="both"/>
        <w:rPr>
          <w:rFonts w:ascii="Times New Roman" w:hAnsi="Times New Roman"/>
        </w:rPr>
      </w:pPr>
    </w:p>
    <w:p w:rsidR="004952B4" w:rsidRPr="002D5E0C" w:rsidRDefault="004952B4" w:rsidP="004952B4">
      <w:pPr>
        <w:jc w:val="center"/>
        <w:rPr>
          <w:rFonts w:ascii="Times New Roman" w:hAnsi="Times New Roman"/>
          <w:b/>
        </w:rPr>
      </w:pPr>
      <w:r w:rsidRPr="002D5E0C">
        <w:rPr>
          <w:rFonts w:ascii="Times New Roman" w:hAnsi="Times New Roman"/>
          <w:b/>
        </w:rPr>
        <w:t>РЕШИЛ:</w:t>
      </w:r>
    </w:p>
    <w:p w:rsidR="004952B4" w:rsidRPr="002D5E0C" w:rsidRDefault="004952B4" w:rsidP="000F58A1">
      <w:pPr>
        <w:pStyle w:val="ConsPlusNormal"/>
        <w:numPr>
          <w:ilvl w:val="0"/>
          <w:numId w:val="1"/>
        </w:numPr>
        <w:tabs>
          <w:tab w:val="clear" w:pos="1065"/>
          <w:tab w:val="num" w:pos="0"/>
        </w:tabs>
        <w:spacing w:before="220"/>
        <w:ind w:left="284" w:hanging="284"/>
        <w:jc w:val="both"/>
        <w:rPr>
          <w:rFonts w:ascii="Times New Roman" w:hAnsi="Times New Roman" w:cs="Times New Roman"/>
          <w:sz w:val="24"/>
          <w:szCs w:val="24"/>
        </w:rPr>
      </w:pPr>
      <w:r w:rsidRPr="002D5E0C">
        <w:rPr>
          <w:rFonts w:ascii="Times New Roman" w:hAnsi="Times New Roman" w:cs="Times New Roman"/>
          <w:sz w:val="24"/>
          <w:szCs w:val="24"/>
        </w:rPr>
        <w:t xml:space="preserve"> Утвердить </w:t>
      </w:r>
      <w:hyperlink w:anchor="P31" w:history="1">
        <w:r w:rsidRPr="002D5E0C">
          <w:rPr>
            <w:rFonts w:ascii="Times New Roman" w:hAnsi="Times New Roman" w:cs="Times New Roman"/>
            <w:color w:val="000000"/>
            <w:sz w:val="24"/>
            <w:szCs w:val="24"/>
          </w:rPr>
          <w:t>Положение</w:t>
        </w:r>
      </w:hyperlink>
      <w:r w:rsidRPr="002D5E0C">
        <w:rPr>
          <w:rFonts w:ascii="Times New Roman" w:hAnsi="Times New Roman" w:cs="Times New Roman"/>
          <w:color w:val="000000"/>
          <w:sz w:val="24"/>
          <w:szCs w:val="24"/>
        </w:rPr>
        <w:t xml:space="preserve"> </w:t>
      </w:r>
      <w:r w:rsidR="00501F24" w:rsidRPr="002D5E0C">
        <w:rPr>
          <w:rFonts w:ascii="Times New Roman" w:hAnsi="Times New Roman" w:cs="Times New Roman"/>
          <w:sz w:val="24"/>
          <w:szCs w:val="24"/>
        </w:rPr>
        <w:t>об Управлении образования</w:t>
      </w:r>
      <w:r w:rsidRPr="002D5E0C">
        <w:rPr>
          <w:rFonts w:ascii="Times New Roman" w:hAnsi="Times New Roman" w:cs="Times New Roman"/>
          <w:sz w:val="24"/>
          <w:szCs w:val="24"/>
        </w:rPr>
        <w:t xml:space="preserve"> администрации Талдомского городского округа</w:t>
      </w:r>
      <w:r w:rsidR="007A1C91" w:rsidRPr="002D5E0C">
        <w:rPr>
          <w:rFonts w:ascii="Times New Roman" w:hAnsi="Times New Roman" w:cs="Times New Roman"/>
          <w:sz w:val="24"/>
          <w:szCs w:val="24"/>
        </w:rPr>
        <w:t xml:space="preserve"> Московской области</w:t>
      </w:r>
      <w:r w:rsidRPr="002D5E0C">
        <w:rPr>
          <w:rFonts w:ascii="Times New Roman" w:hAnsi="Times New Roman" w:cs="Times New Roman"/>
          <w:sz w:val="24"/>
          <w:szCs w:val="24"/>
        </w:rPr>
        <w:t xml:space="preserve"> (приложение).</w:t>
      </w:r>
    </w:p>
    <w:p w:rsidR="00AE25B7" w:rsidRPr="002D5E0C" w:rsidRDefault="00AE25B7" w:rsidP="000F58A1">
      <w:pPr>
        <w:pStyle w:val="ConsPlusNormal"/>
        <w:numPr>
          <w:ilvl w:val="0"/>
          <w:numId w:val="1"/>
        </w:numPr>
        <w:tabs>
          <w:tab w:val="clear" w:pos="1065"/>
          <w:tab w:val="num" w:pos="0"/>
        </w:tabs>
        <w:spacing w:before="220"/>
        <w:ind w:left="284" w:hanging="284"/>
        <w:jc w:val="both"/>
        <w:rPr>
          <w:rFonts w:ascii="Times New Roman" w:hAnsi="Times New Roman" w:cs="Times New Roman"/>
          <w:sz w:val="24"/>
          <w:szCs w:val="24"/>
        </w:rPr>
      </w:pPr>
      <w:r w:rsidRPr="002D5E0C">
        <w:rPr>
          <w:rFonts w:ascii="Times New Roman" w:hAnsi="Times New Roman" w:cs="Times New Roman"/>
          <w:sz w:val="24"/>
          <w:szCs w:val="24"/>
        </w:rPr>
        <w:t xml:space="preserve">Признать утратившим силу </w:t>
      </w:r>
      <w:hyperlink w:anchor="P31" w:history="1">
        <w:r w:rsidRPr="002D5E0C">
          <w:rPr>
            <w:rFonts w:ascii="Times New Roman" w:hAnsi="Times New Roman" w:cs="Times New Roman"/>
            <w:color w:val="000000"/>
            <w:sz w:val="24"/>
            <w:szCs w:val="24"/>
          </w:rPr>
          <w:t>Положение</w:t>
        </w:r>
      </w:hyperlink>
      <w:r w:rsidRPr="002D5E0C">
        <w:rPr>
          <w:rFonts w:ascii="Times New Roman" w:hAnsi="Times New Roman" w:cs="Times New Roman"/>
          <w:color w:val="000000"/>
          <w:sz w:val="24"/>
          <w:szCs w:val="24"/>
        </w:rPr>
        <w:t xml:space="preserve"> </w:t>
      </w:r>
      <w:r w:rsidRPr="002D5E0C">
        <w:rPr>
          <w:rFonts w:ascii="Times New Roman" w:hAnsi="Times New Roman" w:cs="Times New Roman"/>
          <w:sz w:val="24"/>
          <w:szCs w:val="24"/>
        </w:rPr>
        <w:t>об Управлении образования администрации Талдомского городского округа Московской области, утвержденное решением Совета депутатов Талдомского городского округа Московской области от 27.12.2018 г. № 133.</w:t>
      </w:r>
    </w:p>
    <w:p w:rsidR="004952B4" w:rsidRPr="002D5E0C" w:rsidRDefault="004952B4" w:rsidP="000F58A1">
      <w:pPr>
        <w:pStyle w:val="ConsPlusNormal"/>
        <w:numPr>
          <w:ilvl w:val="0"/>
          <w:numId w:val="1"/>
        </w:numPr>
        <w:tabs>
          <w:tab w:val="clear" w:pos="1065"/>
          <w:tab w:val="num" w:pos="0"/>
        </w:tabs>
        <w:spacing w:before="220"/>
        <w:ind w:left="284" w:hanging="284"/>
        <w:jc w:val="both"/>
        <w:rPr>
          <w:rFonts w:ascii="Times New Roman" w:hAnsi="Times New Roman" w:cs="Times New Roman"/>
          <w:sz w:val="24"/>
          <w:szCs w:val="24"/>
        </w:rPr>
      </w:pPr>
      <w:r w:rsidRPr="002D5E0C">
        <w:rPr>
          <w:rFonts w:ascii="Times New Roman" w:hAnsi="Times New Roman" w:cs="Times New Roman"/>
          <w:sz w:val="24"/>
          <w:szCs w:val="24"/>
        </w:rPr>
        <w:t xml:space="preserve"> Опубликовать настоящее решение в газете "Заря"</w:t>
      </w:r>
      <w:r w:rsidR="00AE25B7" w:rsidRPr="002D5E0C">
        <w:rPr>
          <w:rFonts w:ascii="Times New Roman" w:hAnsi="Times New Roman" w:cs="Times New Roman"/>
          <w:sz w:val="24"/>
          <w:szCs w:val="24"/>
        </w:rPr>
        <w:t xml:space="preserve"> и на официальном сайте администрации Талдомского городского округа Московской области</w:t>
      </w:r>
      <w:r w:rsidRPr="002D5E0C">
        <w:rPr>
          <w:rFonts w:ascii="Times New Roman" w:hAnsi="Times New Roman" w:cs="Times New Roman"/>
          <w:sz w:val="24"/>
          <w:szCs w:val="24"/>
        </w:rPr>
        <w:t>.</w:t>
      </w:r>
    </w:p>
    <w:p w:rsidR="004952B4" w:rsidRPr="002D5E0C" w:rsidRDefault="004952B4" w:rsidP="000F58A1">
      <w:pPr>
        <w:numPr>
          <w:ilvl w:val="0"/>
          <w:numId w:val="1"/>
        </w:numPr>
        <w:tabs>
          <w:tab w:val="clear" w:pos="1065"/>
          <w:tab w:val="num" w:pos="0"/>
        </w:tabs>
        <w:ind w:left="284" w:hanging="284"/>
        <w:jc w:val="both"/>
        <w:rPr>
          <w:rFonts w:ascii="Times New Roman" w:hAnsi="Times New Roman"/>
        </w:rPr>
      </w:pPr>
      <w:r w:rsidRPr="002D5E0C">
        <w:rPr>
          <w:rFonts w:ascii="Times New Roman" w:hAnsi="Times New Roman"/>
        </w:rPr>
        <w:t>Контроль исполнени</w:t>
      </w:r>
      <w:r w:rsidR="00AE25B7" w:rsidRPr="002D5E0C">
        <w:rPr>
          <w:rFonts w:ascii="Times New Roman" w:hAnsi="Times New Roman"/>
        </w:rPr>
        <w:t xml:space="preserve">я </w:t>
      </w:r>
      <w:r w:rsidRPr="002D5E0C">
        <w:rPr>
          <w:rFonts w:ascii="Times New Roman" w:hAnsi="Times New Roman"/>
        </w:rPr>
        <w:t xml:space="preserve">настоящего решения возложить на председателя Совета депутатов Талдомского городского </w:t>
      </w:r>
      <w:r w:rsidR="005674CA" w:rsidRPr="002D5E0C">
        <w:rPr>
          <w:rFonts w:ascii="Times New Roman" w:hAnsi="Times New Roman"/>
        </w:rPr>
        <w:t>округа М.И.</w:t>
      </w:r>
      <w:r w:rsidRPr="002D5E0C">
        <w:rPr>
          <w:rFonts w:ascii="Times New Roman" w:hAnsi="Times New Roman"/>
        </w:rPr>
        <w:t xml:space="preserve"> Аникеева.</w:t>
      </w:r>
    </w:p>
    <w:p w:rsidR="004952B4" w:rsidRPr="002D5E0C" w:rsidRDefault="004952B4" w:rsidP="004952B4">
      <w:pPr>
        <w:jc w:val="both"/>
        <w:rPr>
          <w:rFonts w:ascii="Times New Roman" w:hAnsi="Times New Roman"/>
        </w:rPr>
      </w:pPr>
    </w:p>
    <w:p w:rsidR="004952B4" w:rsidRPr="002D5E0C" w:rsidRDefault="004952B4" w:rsidP="004952B4">
      <w:pPr>
        <w:jc w:val="both"/>
        <w:rPr>
          <w:rFonts w:ascii="Times New Roman" w:hAnsi="Times New Roman"/>
        </w:rPr>
      </w:pPr>
      <w:r w:rsidRPr="002D5E0C">
        <w:rPr>
          <w:rFonts w:ascii="Times New Roman" w:hAnsi="Times New Roman"/>
        </w:rPr>
        <w:t>Председатель Совета депутатов</w:t>
      </w:r>
    </w:p>
    <w:p w:rsidR="004952B4" w:rsidRPr="002D5E0C" w:rsidRDefault="004952B4" w:rsidP="004952B4">
      <w:pPr>
        <w:jc w:val="both"/>
        <w:rPr>
          <w:rFonts w:ascii="Times New Roman" w:hAnsi="Times New Roman"/>
        </w:rPr>
      </w:pPr>
      <w:r w:rsidRPr="002D5E0C">
        <w:rPr>
          <w:rFonts w:ascii="Times New Roman" w:hAnsi="Times New Roman"/>
        </w:rPr>
        <w:t xml:space="preserve">Талдомского городского округа                                                       </w:t>
      </w:r>
      <w:r w:rsidR="002D5E0C">
        <w:rPr>
          <w:rFonts w:ascii="Times New Roman" w:hAnsi="Times New Roman"/>
        </w:rPr>
        <w:t xml:space="preserve">             </w:t>
      </w:r>
      <w:r w:rsidRPr="002D5E0C">
        <w:rPr>
          <w:rFonts w:ascii="Times New Roman" w:hAnsi="Times New Roman"/>
        </w:rPr>
        <w:t xml:space="preserve">     </w:t>
      </w:r>
      <w:r w:rsidR="00C475A2" w:rsidRPr="002D5E0C">
        <w:rPr>
          <w:rFonts w:ascii="Times New Roman" w:hAnsi="Times New Roman"/>
        </w:rPr>
        <w:t>М.И.</w:t>
      </w:r>
      <w:r w:rsidRPr="002D5E0C">
        <w:rPr>
          <w:rFonts w:ascii="Times New Roman" w:hAnsi="Times New Roman"/>
        </w:rPr>
        <w:t>Аникеев</w:t>
      </w:r>
    </w:p>
    <w:p w:rsidR="004952B4" w:rsidRDefault="004952B4" w:rsidP="004952B4">
      <w:pPr>
        <w:jc w:val="both"/>
        <w:rPr>
          <w:rFonts w:ascii="Times New Roman" w:hAnsi="Times New Roman"/>
        </w:rPr>
      </w:pPr>
    </w:p>
    <w:p w:rsidR="002D5E0C" w:rsidRPr="002D5E0C" w:rsidRDefault="002D5E0C" w:rsidP="004952B4">
      <w:pPr>
        <w:jc w:val="both"/>
        <w:rPr>
          <w:rFonts w:ascii="Times New Roman" w:hAnsi="Times New Roman"/>
        </w:rPr>
      </w:pPr>
    </w:p>
    <w:p w:rsidR="000F58A1" w:rsidRPr="002D5E0C" w:rsidRDefault="000F58A1" w:rsidP="004952B4">
      <w:pPr>
        <w:jc w:val="both"/>
        <w:rPr>
          <w:rFonts w:ascii="Times New Roman" w:hAnsi="Times New Roman"/>
        </w:rPr>
      </w:pPr>
    </w:p>
    <w:p w:rsidR="004952B4" w:rsidRPr="002D5E0C" w:rsidRDefault="00AE25B7" w:rsidP="004952B4">
      <w:pPr>
        <w:jc w:val="both"/>
        <w:rPr>
          <w:rFonts w:ascii="Times New Roman" w:hAnsi="Times New Roman"/>
        </w:rPr>
      </w:pPr>
      <w:r w:rsidRPr="002D5E0C">
        <w:rPr>
          <w:rFonts w:ascii="Times New Roman" w:hAnsi="Times New Roman"/>
        </w:rPr>
        <w:t>Г</w:t>
      </w:r>
      <w:r w:rsidR="004952B4" w:rsidRPr="002D5E0C">
        <w:rPr>
          <w:rFonts w:ascii="Times New Roman" w:hAnsi="Times New Roman"/>
        </w:rPr>
        <w:t xml:space="preserve">лава Талдомского городского округа                            </w:t>
      </w:r>
      <w:r w:rsidR="00C475A2" w:rsidRPr="002D5E0C">
        <w:rPr>
          <w:rFonts w:ascii="Times New Roman" w:hAnsi="Times New Roman"/>
        </w:rPr>
        <w:t xml:space="preserve">         </w:t>
      </w:r>
      <w:r w:rsidR="002D5E0C">
        <w:rPr>
          <w:rFonts w:ascii="Times New Roman" w:hAnsi="Times New Roman"/>
        </w:rPr>
        <w:t xml:space="preserve">            </w:t>
      </w:r>
      <w:r w:rsidR="00C475A2" w:rsidRPr="002D5E0C">
        <w:rPr>
          <w:rFonts w:ascii="Times New Roman" w:hAnsi="Times New Roman"/>
        </w:rPr>
        <w:t xml:space="preserve">             </w:t>
      </w:r>
      <w:r w:rsidRPr="002D5E0C">
        <w:rPr>
          <w:rFonts w:ascii="Times New Roman" w:hAnsi="Times New Roman"/>
        </w:rPr>
        <w:t>Ю.В. Крупенин</w:t>
      </w:r>
    </w:p>
    <w:p w:rsidR="00F850EB" w:rsidRPr="002D5E0C" w:rsidRDefault="004952B4" w:rsidP="004952B4">
      <w:pPr>
        <w:jc w:val="both"/>
        <w:rPr>
          <w:rFonts w:ascii="Times New Roman" w:hAnsi="Times New Roman"/>
        </w:rPr>
      </w:pPr>
      <w:r w:rsidRPr="002D5E0C">
        <w:rPr>
          <w:rFonts w:ascii="Times New Roman" w:hAnsi="Times New Roman"/>
        </w:rPr>
        <w:t xml:space="preserve"> </w:t>
      </w:r>
    </w:p>
    <w:p w:rsidR="00AE25B7" w:rsidRDefault="00AE25B7" w:rsidP="004952B4">
      <w:pPr>
        <w:jc w:val="both"/>
        <w:rPr>
          <w:rFonts w:ascii="Times New Roman" w:hAnsi="Times New Roman"/>
          <w:sz w:val="26"/>
          <w:szCs w:val="26"/>
        </w:rPr>
      </w:pPr>
    </w:p>
    <w:p w:rsidR="002D5E0C" w:rsidRDefault="002D5E0C" w:rsidP="004952B4">
      <w:pPr>
        <w:jc w:val="both"/>
        <w:rPr>
          <w:rFonts w:ascii="Times New Roman" w:hAnsi="Times New Roman"/>
          <w:sz w:val="26"/>
          <w:szCs w:val="26"/>
        </w:rPr>
      </w:pPr>
    </w:p>
    <w:p w:rsidR="005674CA" w:rsidRDefault="005674CA" w:rsidP="004952B4">
      <w:pPr>
        <w:jc w:val="both"/>
        <w:rPr>
          <w:rFonts w:ascii="Times New Roman" w:hAnsi="Times New Roman"/>
          <w:sz w:val="26"/>
          <w:szCs w:val="26"/>
        </w:rPr>
      </w:pPr>
    </w:p>
    <w:p w:rsidR="005674CA" w:rsidRDefault="005674CA" w:rsidP="004952B4">
      <w:pPr>
        <w:jc w:val="both"/>
        <w:rPr>
          <w:rFonts w:ascii="Times New Roman" w:hAnsi="Times New Roman"/>
          <w:sz w:val="26"/>
          <w:szCs w:val="26"/>
        </w:rPr>
      </w:pPr>
    </w:p>
    <w:p w:rsidR="005674CA" w:rsidRDefault="005674CA" w:rsidP="004952B4">
      <w:pPr>
        <w:jc w:val="both"/>
        <w:rPr>
          <w:rFonts w:ascii="Times New Roman" w:hAnsi="Times New Roman"/>
          <w:sz w:val="26"/>
          <w:szCs w:val="26"/>
        </w:rPr>
      </w:pPr>
    </w:p>
    <w:tbl>
      <w:tblPr>
        <w:tblW w:w="10008" w:type="dxa"/>
        <w:tblLook w:val="01E0" w:firstRow="1" w:lastRow="1" w:firstColumn="1" w:lastColumn="1" w:noHBand="0" w:noVBand="0"/>
      </w:tblPr>
      <w:tblGrid>
        <w:gridCol w:w="5103"/>
        <w:gridCol w:w="4905"/>
      </w:tblGrid>
      <w:tr w:rsidR="005674CA" w:rsidRPr="005674CA" w:rsidTr="009D058F">
        <w:trPr>
          <w:trHeight w:val="2515"/>
        </w:trPr>
        <w:tc>
          <w:tcPr>
            <w:tcW w:w="5103" w:type="dxa"/>
          </w:tcPr>
          <w:p w:rsidR="005674CA" w:rsidRPr="005674CA" w:rsidRDefault="005674CA" w:rsidP="009D058F">
            <w:pPr>
              <w:rPr>
                <w:rStyle w:val="a7"/>
                <w:rFonts w:ascii="Times New Roman" w:hAnsi="Times New Roman"/>
              </w:rPr>
            </w:pPr>
          </w:p>
        </w:tc>
        <w:tc>
          <w:tcPr>
            <w:tcW w:w="4905" w:type="dxa"/>
          </w:tcPr>
          <w:p w:rsidR="005674CA" w:rsidRPr="005674CA" w:rsidRDefault="005674CA" w:rsidP="009D058F">
            <w:pPr>
              <w:jc w:val="right"/>
              <w:rPr>
                <w:rStyle w:val="a7"/>
                <w:rFonts w:ascii="Times New Roman" w:hAnsi="Times New Roman"/>
                <w:b w:val="0"/>
              </w:rPr>
            </w:pPr>
            <w:r w:rsidRPr="005674CA">
              <w:rPr>
                <w:rStyle w:val="a7"/>
                <w:rFonts w:ascii="Times New Roman" w:hAnsi="Times New Roman"/>
                <w:b w:val="0"/>
              </w:rPr>
              <w:t xml:space="preserve">Приложение </w:t>
            </w:r>
          </w:p>
          <w:p w:rsidR="005674CA" w:rsidRPr="005674CA" w:rsidRDefault="005674CA" w:rsidP="009D058F">
            <w:pPr>
              <w:jc w:val="right"/>
              <w:rPr>
                <w:rStyle w:val="a7"/>
                <w:rFonts w:ascii="Times New Roman" w:hAnsi="Times New Roman"/>
                <w:b w:val="0"/>
              </w:rPr>
            </w:pPr>
            <w:r w:rsidRPr="005674CA">
              <w:rPr>
                <w:rStyle w:val="a7"/>
                <w:rFonts w:ascii="Times New Roman" w:hAnsi="Times New Roman"/>
                <w:b w:val="0"/>
              </w:rPr>
              <w:t>к решению Совета депутатов</w:t>
            </w:r>
          </w:p>
          <w:p w:rsidR="005674CA" w:rsidRPr="005674CA" w:rsidRDefault="005674CA" w:rsidP="009D058F">
            <w:pPr>
              <w:jc w:val="right"/>
              <w:rPr>
                <w:rStyle w:val="a7"/>
                <w:rFonts w:ascii="Times New Roman" w:hAnsi="Times New Roman"/>
                <w:b w:val="0"/>
              </w:rPr>
            </w:pPr>
            <w:r w:rsidRPr="005674CA">
              <w:rPr>
                <w:rStyle w:val="a7"/>
                <w:rFonts w:ascii="Times New Roman" w:hAnsi="Times New Roman"/>
                <w:b w:val="0"/>
              </w:rPr>
              <w:t>Талдомского городского округа</w:t>
            </w:r>
          </w:p>
          <w:p w:rsidR="005674CA" w:rsidRPr="005674CA" w:rsidRDefault="005674CA" w:rsidP="009D058F">
            <w:pPr>
              <w:jc w:val="right"/>
              <w:rPr>
                <w:rStyle w:val="a7"/>
                <w:rFonts w:ascii="Times New Roman" w:hAnsi="Times New Roman"/>
                <w:b w:val="0"/>
              </w:rPr>
            </w:pPr>
            <w:r w:rsidRPr="005674CA">
              <w:rPr>
                <w:rStyle w:val="a7"/>
                <w:rFonts w:ascii="Times New Roman" w:hAnsi="Times New Roman"/>
                <w:b w:val="0"/>
              </w:rPr>
              <w:t xml:space="preserve">Московской области </w:t>
            </w:r>
          </w:p>
          <w:p w:rsidR="005674CA" w:rsidRPr="005674CA" w:rsidRDefault="005674CA" w:rsidP="009D058F">
            <w:pPr>
              <w:jc w:val="right"/>
              <w:rPr>
                <w:rStyle w:val="a7"/>
                <w:rFonts w:ascii="Times New Roman" w:hAnsi="Times New Roman"/>
                <w:b w:val="0"/>
              </w:rPr>
            </w:pPr>
            <w:r w:rsidRPr="005674CA">
              <w:rPr>
                <w:rStyle w:val="a7"/>
                <w:rFonts w:ascii="Times New Roman" w:hAnsi="Times New Roman"/>
                <w:b w:val="0"/>
              </w:rPr>
              <w:t>от 24</w:t>
            </w:r>
            <w:r w:rsidRPr="005674CA">
              <w:rPr>
                <w:rStyle w:val="a7"/>
                <w:rFonts w:ascii="Times New Roman" w:hAnsi="Times New Roman"/>
                <w:b w:val="0"/>
              </w:rPr>
              <w:t xml:space="preserve"> августа 2023 г. № 75                   </w:t>
            </w:r>
          </w:p>
          <w:p w:rsidR="005674CA" w:rsidRPr="005674CA" w:rsidRDefault="005674CA" w:rsidP="009D058F">
            <w:pPr>
              <w:jc w:val="right"/>
              <w:rPr>
                <w:rStyle w:val="a7"/>
                <w:rFonts w:ascii="Times New Roman" w:hAnsi="Times New Roman"/>
                <w:b w:val="0"/>
              </w:rPr>
            </w:pPr>
          </w:p>
          <w:p w:rsidR="005674CA" w:rsidRPr="005674CA" w:rsidRDefault="005674CA" w:rsidP="009D058F">
            <w:pPr>
              <w:jc w:val="right"/>
              <w:rPr>
                <w:rStyle w:val="a7"/>
                <w:rFonts w:ascii="Times New Roman" w:hAnsi="Times New Roman"/>
              </w:rPr>
            </w:pPr>
            <w:bookmarkStart w:id="0" w:name="_GoBack"/>
            <w:bookmarkEnd w:id="0"/>
          </w:p>
        </w:tc>
      </w:tr>
    </w:tbl>
    <w:p w:rsidR="005674CA" w:rsidRPr="005674CA" w:rsidRDefault="005674CA" w:rsidP="005674CA">
      <w:pPr>
        <w:jc w:val="center"/>
        <w:rPr>
          <w:rStyle w:val="a7"/>
          <w:rFonts w:ascii="Times New Roman" w:hAnsi="Times New Roman"/>
        </w:rPr>
      </w:pPr>
      <w:r>
        <w:rPr>
          <w:rStyle w:val="a7"/>
          <w:rFonts w:ascii="Times New Roman" w:hAnsi="Times New Roman"/>
        </w:rPr>
        <w:t xml:space="preserve">П </w:t>
      </w:r>
      <w:r w:rsidRPr="005674CA">
        <w:rPr>
          <w:rStyle w:val="a7"/>
          <w:rFonts w:ascii="Times New Roman" w:hAnsi="Times New Roman"/>
        </w:rPr>
        <w:t>О Л О Ж Е Н И Е</w:t>
      </w:r>
    </w:p>
    <w:p w:rsidR="005674CA" w:rsidRPr="005674CA" w:rsidRDefault="005674CA" w:rsidP="005674CA">
      <w:pPr>
        <w:jc w:val="center"/>
        <w:rPr>
          <w:rStyle w:val="a7"/>
          <w:rFonts w:ascii="Times New Roman" w:hAnsi="Times New Roman"/>
        </w:rPr>
      </w:pPr>
      <w:r w:rsidRPr="005674CA">
        <w:rPr>
          <w:rStyle w:val="a7"/>
          <w:rFonts w:ascii="Times New Roman" w:hAnsi="Times New Roman"/>
        </w:rPr>
        <w:t>об Управлении образования администрации</w:t>
      </w:r>
    </w:p>
    <w:p w:rsidR="005674CA" w:rsidRPr="005674CA" w:rsidRDefault="005674CA" w:rsidP="005674CA">
      <w:pPr>
        <w:jc w:val="center"/>
        <w:rPr>
          <w:rStyle w:val="a7"/>
          <w:rFonts w:ascii="Times New Roman" w:hAnsi="Times New Roman"/>
        </w:rPr>
      </w:pPr>
      <w:r w:rsidRPr="005674CA">
        <w:rPr>
          <w:rStyle w:val="a7"/>
          <w:rFonts w:ascii="Times New Roman" w:hAnsi="Times New Roman"/>
        </w:rPr>
        <w:t>Талдомского городского округа Московской области</w:t>
      </w:r>
    </w:p>
    <w:p w:rsidR="005674CA" w:rsidRPr="005674CA" w:rsidRDefault="005674CA" w:rsidP="005674CA">
      <w:pPr>
        <w:jc w:val="center"/>
        <w:rPr>
          <w:rStyle w:val="a7"/>
          <w:rFonts w:ascii="Times New Roman" w:hAnsi="Times New Roman"/>
        </w:rPr>
      </w:pPr>
    </w:p>
    <w:p w:rsidR="005674CA" w:rsidRPr="005674CA" w:rsidRDefault="005674CA" w:rsidP="005674CA">
      <w:pPr>
        <w:jc w:val="center"/>
        <w:rPr>
          <w:rFonts w:ascii="Times New Roman" w:hAnsi="Times New Roman"/>
          <w:b/>
        </w:rPr>
      </w:pPr>
      <w:r w:rsidRPr="005674CA">
        <w:rPr>
          <w:rStyle w:val="a7"/>
          <w:rFonts w:ascii="Times New Roman" w:hAnsi="Times New Roman"/>
        </w:rPr>
        <w:t>1</w:t>
      </w:r>
      <w:r w:rsidRPr="005674CA">
        <w:rPr>
          <w:rFonts w:ascii="Times New Roman" w:hAnsi="Times New Roman"/>
          <w:b/>
        </w:rPr>
        <w:t>. Общие положения.</w:t>
      </w:r>
    </w:p>
    <w:p w:rsidR="005674CA" w:rsidRPr="005674CA" w:rsidRDefault="005674CA" w:rsidP="005674CA">
      <w:pPr>
        <w:jc w:val="both"/>
        <w:rPr>
          <w:rFonts w:ascii="Times New Roman" w:hAnsi="Times New Roman"/>
        </w:rPr>
      </w:pPr>
      <w:r w:rsidRPr="005674CA">
        <w:rPr>
          <w:rFonts w:ascii="Times New Roman" w:hAnsi="Times New Roman"/>
        </w:rPr>
        <w:t> </w:t>
      </w:r>
    </w:p>
    <w:p w:rsidR="005674CA" w:rsidRPr="005674CA" w:rsidRDefault="005674CA" w:rsidP="005674CA">
      <w:pPr>
        <w:jc w:val="both"/>
        <w:rPr>
          <w:rStyle w:val="2"/>
        </w:rPr>
      </w:pPr>
      <w:r w:rsidRPr="005674CA">
        <w:rPr>
          <w:rFonts w:ascii="Times New Roman" w:hAnsi="Times New Roman"/>
        </w:rPr>
        <w:tab/>
        <w:t xml:space="preserve">1.1. Управление образования администрации Талдомского городского округа Московской области (далее по тексту Управление) </w:t>
      </w:r>
      <w:r w:rsidRPr="005674CA">
        <w:rPr>
          <w:rStyle w:val="2"/>
        </w:rPr>
        <w:t xml:space="preserve">является отраслевым органом администрации Талдомского городского округа Московской области, осуществляет полномочия муниципального образования Талдомский городской округ Московской области (далее – администрация) по решению вопросов местного значения в сфере образования, установленных Федеральными законами от 06.10.2003 № 131-ФЗ «Об общих принципах организации местного самоуправления в Российской Федерации» и от 29.12.2012 № 273-ФЗ «Об образовании в Российской Федерации». </w:t>
      </w:r>
    </w:p>
    <w:p w:rsidR="005674CA" w:rsidRPr="005674CA" w:rsidRDefault="005674CA" w:rsidP="005674CA">
      <w:pPr>
        <w:jc w:val="both"/>
        <w:rPr>
          <w:rStyle w:val="2"/>
        </w:rPr>
      </w:pPr>
      <w:r w:rsidRPr="005674CA">
        <w:rPr>
          <w:rFonts w:ascii="Times New Roman" w:hAnsi="Times New Roman"/>
        </w:rPr>
        <w:tab/>
        <w:t xml:space="preserve">1.2. </w:t>
      </w:r>
      <w:r w:rsidRPr="005674CA">
        <w:rPr>
          <w:rStyle w:val="2"/>
        </w:rPr>
        <w:t>Полное наименование: Управление образования администрации Талдомского городского округа Московской области.</w:t>
      </w:r>
    </w:p>
    <w:p w:rsidR="005674CA" w:rsidRPr="005674CA" w:rsidRDefault="005674CA" w:rsidP="005674CA">
      <w:pPr>
        <w:jc w:val="both"/>
        <w:rPr>
          <w:rStyle w:val="2"/>
        </w:rPr>
      </w:pPr>
      <w:r w:rsidRPr="005674CA">
        <w:rPr>
          <w:rStyle w:val="2"/>
        </w:rPr>
        <w:tab/>
        <w:t>1.3. Сокращенное наименование: Управление образования.</w:t>
      </w:r>
    </w:p>
    <w:p w:rsidR="005674CA" w:rsidRPr="005674CA" w:rsidRDefault="005674CA" w:rsidP="005674CA">
      <w:pPr>
        <w:jc w:val="both"/>
        <w:rPr>
          <w:rFonts w:ascii="Times New Roman" w:hAnsi="Times New Roman"/>
        </w:rPr>
      </w:pPr>
      <w:r w:rsidRPr="005674CA">
        <w:rPr>
          <w:rStyle w:val="2"/>
        </w:rPr>
        <w:tab/>
        <w:t xml:space="preserve">1.4.  Управление </w:t>
      </w:r>
      <w:r w:rsidRPr="005674CA">
        <w:rPr>
          <w:rFonts w:ascii="Times New Roman" w:hAnsi="Times New Roman"/>
        </w:rPr>
        <w:t xml:space="preserve">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w:t>
      </w:r>
      <w:r w:rsidRPr="005674CA">
        <w:rPr>
          <w:rStyle w:val="2"/>
        </w:rPr>
        <w:t xml:space="preserve">с действующим законодательством, имеет обособленное имущество, закреплённое за ним на праве оперативного управления, самостоятельный баланс, бюджетную смету, лицевые счета, </w:t>
      </w:r>
      <w:r w:rsidRPr="005674CA">
        <w:rPr>
          <w:rFonts w:ascii="Times New Roman" w:hAnsi="Times New Roman"/>
        </w:rPr>
        <w:t>гербовую печать со своим наименованием</w:t>
      </w:r>
      <w:r w:rsidRPr="005674CA">
        <w:rPr>
          <w:rStyle w:val="2"/>
        </w:rPr>
        <w:t xml:space="preserve">, </w:t>
      </w:r>
      <w:r w:rsidRPr="005674CA">
        <w:rPr>
          <w:rFonts w:ascii="Times New Roman" w:hAnsi="Times New Roman"/>
        </w:rPr>
        <w:t xml:space="preserve">иные печати, штампы и бланки, необходимые для осуществления своей деятельности, </w:t>
      </w:r>
      <w:r w:rsidRPr="005674CA">
        <w:rPr>
          <w:rStyle w:val="2"/>
        </w:rPr>
        <w:t>может от своего имени приобретать и осуществлять имущественные и неимущественные права, быть истцом ответчиком в судах.</w:t>
      </w:r>
    </w:p>
    <w:p w:rsidR="005674CA" w:rsidRPr="005674CA" w:rsidRDefault="005674CA" w:rsidP="005674CA">
      <w:pPr>
        <w:jc w:val="both"/>
        <w:rPr>
          <w:rFonts w:ascii="Times New Roman" w:hAnsi="Times New Roman"/>
          <w:color w:val="000000"/>
          <w:lang w:bidi="ru-RU"/>
        </w:rPr>
      </w:pPr>
      <w:r w:rsidRPr="005674CA">
        <w:rPr>
          <w:rFonts w:ascii="Times New Roman" w:hAnsi="Times New Roman"/>
        </w:rPr>
        <w:tab/>
        <w:t xml:space="preserve">1.5. </w:t>
      </w:r>
      <w:r w:rsidRPr="005674CA">
        <w:rPr>
          <w:rStyle w:val="2"/>
        </w:rPr>
        <w:t xml:space="preserve">Управление в своей деятельности руководствуется Конституцией Российской Федерации, Федеральными законами от 06.10.2003 № 131-ФЗ «Об общих принципах организации местного самоуправления в Российской Федерации», от 29.12.2012 № 273-ФЗ «Об образовании в Российской Федерации»,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власти, Уставом Московской области, Законом Московской области от 27.07.2013 № 94/2013-03 «Об образовании», иными нормативными правовыми актами органов государственной власти Московской области, Уставом </w:t>
      </w:r>
      <w:r w:rsidRPr="005674CA">
        <w:rPr>
          <w:rFonts w:ascii="Times New Roman" w:hAnsi="Times New Roman"/>
        </w:rPr>
        <w:t xml:space="preserve">Талдомского городского округа Московской области, иными муниципальными правовыми актами Талдомского городского округа Московской области (далее – муниципальные акты), </w:t>
      </w:r>
      <w:r w:rsidRPr="005674CA">
        <w:rPr>
          <w:rStyle w:val="2"/>
        </w:rPr>
        <w:t>а также настоящим Положением.</w:t>
      </w:r>
    </w:p>
    <w:p w:rsidR="005674CA" w:rsidRPr="005674CA" w:rsidRDefault="005674CA" w:rsidP="005674CA">
      <w:pPr>
        <w:jc w:val="both"/>
        <w:rPr>
          <w:rFonts w:ascii="Times New Roman" w:hAnsi="Times New Roman"/>
          <w:color w:val="000000"/>
          <w:lang w:bidi="ru-RU"/>
        </w:rPr>
      </w:pPr>
      <w:r w:rsidRPr="005674CA">
        <w:rPr>
          <w:rStyle w:val="2"/>
        </w:rPr>
        <w:tab/>
        <w:t xml:space="preserve">1.6. Управление подотчетно в своей деятельности главе Талдомского городского округа Московской области, заместителю главы администрации Талдомского городского округа Московской области, курирующему деятельность Управления, и осуществляет свою деятельность самостоятельно, а также во взаимодействии с федеральными органами исполнительной власти, органами исполнительной власти Московской области, государственными органами и государственными организациями Московской области, созданными для реализации отдельных функций государственного управления, органами </w:t>
      </w:r>
      <w:r w:rsidRPr="005674CA">
        <w:rPr>
          <w:rStyle w:val="2"/>
        </w:rPr>
        <w:lastRenderedPageBreak/>
        <w:t>местного самоуправления муниципальных образований Московской области, органами местного самоуправления Талдомского городского округа Московской области (далее – органы местного самоуправления Талдомского городского округа), органами администрации, иными организациями.</w:t>
      </w:r>
    </w:p>
    <w:p w:rsidR="005674CA" w:rsidRPr="005674CA" w:rsidRDefault="005674CA" w:rsidP="005674CA">
      <w:pPr>
        <w:spacing w:line="274" w:lineRule="exact"/>
        <w:jc w:val="both"/>
        <w:rPr>
          <w:rStyle w:val="2"/>
        </w:rPr>
      </w:pPr>
      <w:r w:rsidRPr="005674CA">
        <w:rPr>
          <w:rStyle w:val="2"/>
        </w:rPr>
        <w:tab/>
        <w:t xml:space="preserve">1.7. Управление осуществляет функции и полномочия Учредителя в отношении муниципальных бюджетных образовательных учреждений Талдомского городского округа Московской области, муниципальных учреждений дополнительного образования Талдомского городского округа Московской области (за исключением муниципальных учреждений дополнительного образования Талдомского городского округа Московской области сферы культуры и спорта) (далее по тексту – муниципальные образовательные учреждения), а также в отношении муниципального казенного учреждения Методический центр «Образование» Талдомского городского округа Московской области (вместе – подведомственные учреждения). </w:t>
      </w:r>
    </w:p>
    <w:p w:rsidR="005674CA" w:rsidRPr="005674CA" w:rsidRDefault="005674CA" w:rsidP="005674CA">
      <w:pPr>
        <w:spacing w:line="274" w:lineRule="exact"/>
        <w:jc w:val="both"/>
        <w:rPr>
          <w:rStyle w:val="2"/>
        </w:rPr>
      </w:pPr>
      <w:r w:rsidRPr="005674CA">
        <w:rPr>
          <w:rStyle w:val="2"/>
        </w:rPr>
        <w:tab/>
        <w:t>1.8. Финансирование деятельности Управления осуществляется за счет средств, предусмотренных в бюджете Талдомского городского округа Московской области (далее – бюджет Талдомского городского округа).</w:t>
      </w:r>
    </w:p>
    <w:p w:rsidR="005674CA" w:rsidRPr="005674CA" w:rsidRDefault="005674CA" w:rsidP="005674CA">
      <w:pPr>
        <w:spacing w:line="274" w:lineRule="exact"/>
        <w:jc w:val="both"/>
        <w:rPr>
          <w:rFonts w:ascii="Times New Roman" w:hAnsi="Times New Roman"/>
          <w:color w:val="000000"/>
          <w:lang w:bidi="ru-RU"/>
        </w:rPr>
      </w:pPr>
      <w:r w:rsidRPr="005674CA">
        <w:rPr>
          <w:rStyle w:val="2"/>
        </w:rPr>
        <w:tab/>
        <w:t>1.9. Управление использует бюджетные средства Талдомского городского округа Московской области (далее - бюджетные средства Талдомского городского округа) в соответствии с утвержденной сметой доходов и расходов. Управление является главным распорядителем бюджетных средств Талдомского городского округа, выделяемых на развитие образования в Талдомском городском округе Московской области (далее – Талдомский городской округ) в соответствии с Бюджетным кодексом Российской Федерации.</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 xml:space="preserve">1.10. </w:t>
      </w:r>
      <w:r w:rsidRPr="005674CA">
        <w:rPr>
          <w:rStyle w:val="2"/>
        </w:rPr>
        <w:t>Имущество Управления находится в собственности Талдомского городского округа и закрепляется за Управлением на праве оперативного управления. Управление в отношении закрепленного за ним имущества осуществляет права владения и пользования в соответствии с Гражданским кодексом Российской Федерации. Управление не вправе отчуждать либо иным способом распоряжаться закрепленным за ним имуществом без согласия собственника. Управление отвечает по своим обязательствам, находящимся в его распоряжении денежными средствами, а при их недостаточности субсидиарную ответственность по обязательствам Управления несёт собственник имущества.</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 xml:space="preserve">1.11. </w:t>
      </w:r>
      <w:r w:rsidRPr="005674CA">
        <w:rPr>
          <w:rStyle w:val="2"/>
        </w:rPr>
        <w:t xml:space="preserve">Штатное расписание Управления утверждается распоряжением администрации Талдомского городского округа Московской области. </w:t>
      </w:r>
    </w:p>
    <w:p w:rsidR="005674CA" w:rsidRPr="005674CA" w:rsidRDefault="005674CA" w:rsidP="005674CA">
      <w:pPr>
        <w:spacing w:line="274" w:lineRule="exact"/>
        <w:jc w:val="both"/>
        <w:rPr>
          <w:rStyle w:val="2"/>
        </w:rPr>
      </w:pPr>
      <w:r w:rsidRPr="005674CA">
        <w:rPr>
          <w:rFonts w:ascii="Times New Roman" w:hAnsi="Times New Roman"/>
          <w:color w:val="000000"/>
          <w:lang w:bidi="ru-RU"/>
        </w:rPr>
        <w:tab/>
        <w:t xml:space="preserve">1.12. </w:t>
      </w:r>
      <w:r w:rsidRPr="005674CA">
        <w:rPr>
          <w:rStyle w:val="2"/>
        </w:rPr>
        <w:t>Работники Управления осуществляют свою деятельность на постоянной основе на должностях муниципальной службы.</w:t>
      </w:r>
    </w:p>
    <w:p w:rsidR="005674CA" w:rsidRPr="005674CA" w:rsidRDefault="005674CA" w:rsidP="005674CA">
      <w:pPr>
        <w:spacing w:line="274" w:lineRule="exact"/>
        <w:jc w:val="both"/>
        <w:rPr>
          <w:rFonts w:ascii="Times New Roman" w:hAnsi="Times New Roman"/>
          <w:color w:val="000000"/>
          <w:lang w:bidi="ru-RU"/>
        </w:rPr>
      </w:pPr>
      <w:r w:rsidRPr="005674CA">
        <w:rPr>
          <w:rStyle w:val="2"/>
        </w:rPr>
        <w:tab/>
        <w:t>Для технического обеспечения деятельности Управления в штатное расписание Управления могут включаться должности, не относящиеся к должностям муниципальной службы.</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 xml:space="preserve">1.13. </w:t>
      </w:r>
      <w:r w:rsidRPr="005674CA">
        <w:rPr>
          <w:rStyle w:val="2"/>
        </w:rPr>
        <w:t xml:space="preserve">Юридический (фактический) адрес Управления: 141900, Московская область, город Талдом, площадь Карла Маркса, дом 12. </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 xml:space="preserve">1.14. </w:t>
      </w:r>
      <w:r w:rsidRPr="005674CA">
        <w:rPr>
          <w:rStyle w:val="2"/>
        </w:rPr>
        <w:t>Адрес официального сайта https://taldom-ko.edumsko.ru/</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 xml:space="preserve">1.15. Адрес электронной почты </w:t>
      </w:r>
      <w:hyperlink r:id="rId10" w:history="1">
        <w:r w:rsidRPr="005674CA">
          <w:rPr>
            <w:rStyle w:val="a8"/>
            <w:rFonts w:ascii="Times New Roman" w:hAnsi="Times New Roman"/>
            <w:lang w:val="en-US" w:bidi="ru-RU"/>
          </w:rPr>
          <w:t>in</w:t>
        </w:r>
        <w:r w:rsidRPr="005674CA">
          <w:rPr>
            <w:rStyle w:val="a8"/>
            <w:rFonts w:ascii="Times New Roman" w:hAnsi="Times New Roman"/>
            <w:lang w:bidi="ru-RU"/>
          </w:rPr>
          <w:t>2401@</w:t>
        </w:r>
        <w:r w:rsidRPr="005674CA">
          <w:rPr>
            <w:rStyle w:val="a8"/>
            <w:rFonts w:ascii="Times New Roman" w:hAnsi="Times New Roman"/>
            <w:lang w:val="en-US" w:bidi="ru-RU"/>
          </w:rPr>
          <w:t>yandex</w:t>
        </w:r>
        <w:r w:rsidRPr="005674CA">
          <w:rPr>
            <w:rStyle w:val="a8"/>
            <w:rFonts w:ascii="Times New Roman" w:hAnsi="Times New Roman"/>
            <w:lang w:bidi="ru-RU"/>
          </w:rPr>
          <w:t>.</w:t>
        </w:r>
        <w:r w:rsidRPr="005674CA">
          <w:rPr>
            <w:rStyle w:val="a8"/>
            <w:rFonts w:ascii="Times New Roman" w:hAnsi="Times New Roman"/>
            <w:lang w:val="en-US" w:bidi="ru-RU"/>
          </w:rPr>
          <w:t>ru</w:t>
        </w:r>
      </w:hyperlink>
      <w:r w:rsidRPr="005674CA">
        <w:rPr>
          <w:rFonts w:ascii="Times New Roman" w:hAnsi="Times New Roman"/>
          <w:color w:val="000000"/>
          <w:lang w:bidi="ru-RU"/>
        </w:rPr>
        <w:t xml:space="preserve">.  </w:t>
      </w:r>
    </w:p>
    <w:p w:rsidR="005674CA" w:rsidRPr="005674CA" w:rsidRDefault="005674CA" w:rsidP="005674CA">
      <w:pPr>
        <w:spacing w:line="274" w:lineRule="exact"/>
        <w:jc w:val="both"/>
        <w:rPr>
          <w:rFonts w:ascii="Times New Roman" w:hAnsi="Times New Roman"/>
          <w:color w:val="000000"/>
          <w:lang w:bidi="ru-RU"/>
        </w:rPr>
      </w:pPr>
    </w:p>
    <w:p w:rsidR="005674CA" w:rsidRPr="005674CA" w:rsidRDefault="005674CA" w:rsidP="005674CA">
      <w:pPr>
        <w:spacing w:line="274" w:lineRule="exact"/>
        <w:jc w:val="center"/>
        <w:rPr>
          <w:rFonts w:ascii="Times New Roman" w:hAnsi="Times New Roman"/>
          <w:color w:val="000000"/>
          <w:lang w:bidi="ru-RU"/>
        </w:rPr>
      </w:pPr>
      <w:r w:rsidRPr="005674CA">
        <w:rPr>
          <w:rFonts w:ascii="Times New Roman" w:hAnsi="Times New Roman"/>
          <w:b/>
          <w:color w:val="000000"/>
          <w:lang w:bidi="ru-RU"/>
        </w:rPr>
        <w:t>2.</w:t>
      </w:r>
      <w:r w:rsidRPr="005674CA">
        <w:rPr>
          <w:rFonts w:ascii="Times New Roman" w:hAnsi="Times New Roman"/>
          <w:color w:val="000000"/>
          <w:lang w:bidi="ru-RU"/>
        </w:rPr>
        <w:t xml:space="preserve"> </w:t>
      </w:r>
      <w:r w:rsidRPr="005674CA">
        <w:rPr>
          <w:rFonts w:ascii="Times New Roman" w:hAnsi="Times New Roman"/>
          <w:b/>
        </w:rPr>
        <w:t>Цели и задачи деятельности Управления образования</w:t>
      </w:r>
    </w:p>
    <w:p w:rsidR="005674CA" w:rsidRPr="005674CA" w:rsidRDefault="005674CA" w:rsidP="005674CA">
      <w:pPr>
        <w:jc w:val="both"/>
        <w:rPr>
          <w:rStyle w:val="2"/>
        </w:rPr>
      </w:pPr>
      <w:r w:rsidRPr="005674CA">
        <w:rPr>
          <w:rStyle w:val="2"/>
        </w:rPr>
        <w:tab/>
      </w:r>
    </w:p>
    <w:p w:rsidR="005674CA" w:rsidRPr="005674CA" w:rsidRDefault="005674CA" w:rsidP="005674CA">
      <w:pPr>
        <w:ind w:firstLine="708"/>
        <w:jc w:val="both"/>
        <w:rPr>
          <w:rFonts w:ascii="Times New Roman" w:hAnsi="Times New Roman"/>
        </w:rPr>
      </w:pPr>
      <w:r w:rsidRPr="005674CA">
        <w:rPr>
          <w:rStyle w:val="2"/>
        </w:rPr>
        <w:t xml:space="preserve">2.1. </w:t>
      </w:r>
      <w:r w:rsidRPr="005674CA">
        <w:rPr>
          <w:rFonts w:ascii="Times New Roman" w:hAnsi="Times New Roman"/>
        </w:rPr>
        <w:t>Основной целью</w:t>
      </w:r>
      <w:r w:rsidRPr="005674CA">
        <w:rPr>
          <w:rFonts w:ascii="Times New Roman" w:hAnsi="Times New Roman"/>
        </w:rPr>
        <w:t xml:space="preserve"> Управления является обеспечение доступного качественного образования на всех уровнях и успешной социализации детей и молодежи. </w:t>
      </w:r>
    </w:p>
    <w:p w:rsidR="005674CA" w:rsidRPr="005674CA" w:rsidRDefault="005674CA" w:rsidP="005674CA">
      <w:pPr>
        <w:spacing w:line="274" w:lineRule="exact"/>
        <w:jc w:val="both"/>
        <w:rPr>
          <w:rStyle w:val="2"/>
        </w:rPr>
      </w:pPr>
      <w:r w:rsidRPr="005674CA">
        <w:rPr>
          <w:rStyle w:val="2"/>
        </w:rPr>
        <w:tab/>
        <w:t>2.2. Задачи Управления:</w:t>
      </w:r>
    </w:p>
    <w:p w:rsidR="005674CA" w:rsidRPr="005674CA" w:rsidRDefault="005674CA" w:rsidP="005674CA">
      <w:pPr>
        <w:spacing w:line="274" w:lineRule="exact"/>
        <w:jc w:val="both"/>
        <w:rPr>
          <w:rFonts w:ascii="Times New Roman" w:hAnsi="Times New Roman"/>
          <w:color w:val="000000"/>
          <w:lang w:bidi="ru-RU"/>
        </w:rPr>
      </w:pPr>
      <w:r w:rsidRPr="005674CA">
        <w:rPr>
          <w:rStyle w:val="2"/>
        </w:rPr>
        <w:tab/>
        <w:t>2.2.1.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на территории Талдомского городского округа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5674CA" w:rsidRPr="005674CA" w:rsidRDefault="005674CA" w:rsidP="005674CA">
      <w:pPr>
        <w:spacing w:line="274" w:lineRule="exact"/>
        <w:jc w:val="both"/>
        <w:rPr>
          <w:rFonts w:ascii="Times New Roman" w:hAnsi="Times New Roman"/>
          <w:color w:val="000000"/>
          <w:lang w:bidi="ru-RU"/>
        </w:rPr>
      </w:pPr>
      <w:r w:rsidRPr="005674CA">
        <w:rPr>
          <w:rStyle w:val="2"/>
        </w:rPr>
        <w:lastRenderedPageBreak/>
        <w:tab/>
        <w:t>2.2.2. Организация предоставления дополнительного образования детей в муниципальных образовательных учреждениях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5674CA" w:rsidRPr="005674CA" w:rsidRDefault="005674CA" w:rsidP="005674CA">
      <w:pPr>
        <w:spacing w:line="274" w:lineRule="exact"/>
        <w:jc w:val="both"/>
        <w:rPr>
          <w:rStyle w:val="2"/>
        </w:rPr>
      </w:pPr>
      <w:r w:rsidRPr="005674CA">
        <w:rPr>
          <w:rStyle w:val="2"/>
        </w:rPr>
        <w:tab/>
        <w:t>2.2.3. Создание условий для осуществления присмотра и ухода за детьми, содержания детей в муниципальных образовательных учреждениях;</w:t>
      </w:r>
    </w:p>
    <w:p w:rsidR="005674CA" w:rsidRPr="005674CA" w:rsidRDefault="005674CA" w:rsidP="005674CA">
      <w:pPr>
        <w:jc w:val="both"/>
        <w:rPr>
          <w:rFonts w:ascii="Times New Roman" w:hAnsi="Times New Roman"/>
        </w:rPr>
      </w:pPr>
      <w:r w:rsidRPr="005674CA">
        <w:rPr>
          <w:rStyle w:val="2"/>
        </w:rPr>
        <w:tab/>
        <w:t>2.2.4.</w:t>
      </w:r>
      <w:r w:rsidRPr="005674CA">
        <w:rPr>
          <w:rFonts w:ascii="Times New Roman" w:hAnsi="Times New Roman"/>
        </w:rPr>
        <w:t xml:space="preserve"> Повышение доступности, качества и эффективности образования через совершенствование сети образовательных учреждений, обновление содержания и технологий образования;</w:t>
      </w:r>
    </w:p>
    <w:p w:rsidR="005674CA" w:rsidRPr="005674CA" w:rsidRDefault="005674CA" w:rsidP="005674CA">
      <w:pPr>
        <w:spacing w:line="274" w:lineRule="exact"/>
        <w:jc w:val="both"/>
        <w:rPr>
          <w:rFonts w:ascii="Times New Roman" w:hAnsi="Times New Roman"/>
          <w:color w:val="000000"/>
          <w:lang w:bidi="ru-RU"/>
        </w:rPr>
      </w:pPr>
      <w:r w:rsidRPr="005674CA">
        <w:rPr>
          <w:rStyle w:val="2"/>
        </w:rPr>
        <w:tab/>
        <w:t xml:space="preserve">2.2.5. Организация и осуществление мероприятий по работе с детьми и молодежью; </w:t>
      </w:r>
    </w:p>
    <w:p w:rsidR="005674CA" w:rsidRPr="005674CA" w:rsidRDefault="005674CA" w:rsidP="005674CA">
      <w:pPr>
        <w:spacing w:line="274" w:lineRule="exact"/>
        <w:jc w:val="both"/>
        <w:rPr>
          <w:rFonts w:ascii="Times New Roman" w:hAnsi="Times New Roman"/>
          <w:color w:val="000000"/>
          <w:lang w:bidi="ru-RU"/>
        </w:rPr>
      </w:pPr>
      <w:r w:rsidRPr="005674CA">
        <w:rPr>
          <w:rStyle w:val="2"/>
        </w:rPr>
        <w:tab/>
        <w:t>2.2.6. Организация муниципальной службы и кадровой работы в соответствии с действующим законодательством;</w:t>
      </w:r>
    </w:p>
    <w:p w:rsidR="005674CA" w:rsidRPr="005674CA" w:rsidRDefault="005674CA" w:rsidP="005674CA">
      <w:pPr>
        <w:jc w:val="both"/>
        <w:rPr>
          <w:rFonts w:ascii="Times New Roman" w:hAnsi="Times New Roman"/>
        </w:rPr>
      </w:pPr>
      <w:r w:rsidRPr="005674CA">
        <w:rPr>
          <w:rStyle w:val="2"/>
        </w:rPr>
        <w:tab/>
        <w:t xml:space="preserve">2.2.7. </w:t>
      </w:r>
      <w:r w:rsidRPr="005674CA">
        <w:rPr>
          <w:rFonts w:ascii="Times New Roman" w:hAnsi="Times New Roman"/>
        </w:rPr>
        <w:t>Защита прав и интересов детей, создание условий для их безопасной жизнедеятельности, формирования здорового образа жизни, социальной адаптации и самореализации.</w:t>
      </w:r>
    </w:p>
    <w:p w:rsidR="005674CA" w:rsidRPr="005674CA" w:rsidRDefault="005674CA" w:rsidP="005674CA">
      <w:pPr>
        <w:spacing w:line="274" w:lineRule="exact"/>
        <w:jc w:val="both"/>
        <w:rPr>
          <w:rFonts w:ascii="Times New Roman" w:hAnsi="Times New Roman"/>
        </w:rPr>
      </w:pPr>
      <w:r w:rsidRPr="005674CA">
        <w:rPr>
          <w:rFonts w:ascii="Times New Roman" w:hAnsi="Times New Roman"/>
          <w:color w:val="000000"/>
          <w:lang w:bidi="ru-RU"/>
        </w:rPr>
        <w:tab/>
        <w:t xml:space="preserve">2.2.8. </w:t>
      </w:r>
      <w:r w:rsidRPr="005674CA">
        <w:rPr>
          <w:rFonts w:ascii="Times New Roman" w:hAnsi="Times New Roman"/>
        </w:rPr>
        <w:t>Развитие материально-технической базы муниципальных образовательных учреждений в Талдомском городском округе.</w:t>
      </w:r>
    </w:p>
    <w:p w:rsidR="005674CA" w:rsidRPr="005674CA" w:rsidRDefault="005674CA" w:rsidP="005674CA">
      <w:pPr>
        <w:spacing w:line="274" w:lineRule="exact"/>
        <w:jc w:val="center"/>
        <w:rPr>
          <w:rFonts w:ascii="Times New Roman" w:hAnsi="Times New Roman"/>
          <w:b/>
        </w:rPr>
      </w:pPr>
    </w:p>
    <w:p w:rsidR="005674CA" w:rsidRPr="005674CA" w:rsidRDefault="005674CA" w:rsidP="005674CA">
      <w:pPr>
        <w:spacing w:line="274" w:lineRule="exact"/>
        <w:jc w:val="center"/>
        <w:rPr>
          <w:rFonts w:ascii="Times New Roman" w:hAnsi="Times New Roman"/>
          <w:b/>
        </w:rPr>
      </w:pPr>
      <w:r w:rsidRPr="005674CA">
        <w:rPr>
          <w:rFonts w:ascii="Times New Roman" w:hAnsi="Times New Roman"/>
          <w:b/>
        </w:rPr>
        <w:t xml:space="preserve">3. </w:t>
      </w:r>
      <w:r w:rsidRPr="005674CA">
        <w:rPr>
          <w:rFonts w:ascii="Times New Roman" w:hAnsi="Times New Roman"/>
          <w:b/>
        </w:rPr>
        <w:t>Функции Управления</w:t>
      </w:r>
      <w:r w:rsidRPr="005674CA">
        <w:rPr>
          <w:rFonts w:ascii="Times New Roman" w:hAnsi="Times New Roman"/>
          <w:b/>
        </w:rPr>
        <w:t>.</w:t>
      </w:r>
    </w:p>
    <w:p w:rsidR="005674CA" w:rsidRPr="005674CA" w:rsidRDefault="005674CA" w:rsidP="005674CA">
      <w:pPr>
        <w:spacing w:line="274" w:lineRule="exact"/>
        <w:jc w:val="center"/>
        <w:rPr>
          <w:rFonts w:ascii="Times New Roman" w:hAnsi="Times New Roman"/>
          <w:b/>
        </w:rPr>
      </w:pPr>
    </w:p>
    <w:p w:rsidR="005674CA" w:rsidRPr="005674CA" w:rsidRDefault="005674CA" w:rsidP="005674CA">
      <w:pPr>
        <w:spacing w:line="274" w:lineRule="exact"/>
        <w:jc w:val="both"/>
        <w:rPr>
          <w:rStyle w:val="2"/>
        </w:rPr>
      </w:pPr>
      <w:r w:rsidRPr="005674CA">
        <w:rPr>
          <w:rFonts w:ascii="Times New Roman" w:hAnsi="Times New Roman"/>
        </w:rPr>
        <w:tab/>
        <w:t xml:space="preserve">3.1. </w:t>
      </w:r>
      <w:r w:rsidRPr="005674CA">
        <w:rPr>
          <w:rStyle w:val="2"/>
        </w:rPr>
        <w:t>В целях реализации поставленных задач Управление осуществляет следующие функции:</w:t>
      </w:r>
    </w:p>
    <w:p w:rsidR="005674CA" w:rsidRPr="005674CA" w:rsidRDefault="005674CA" w:rsidP="005674CA">
      <w:pPr>
        <w:spacing w:line="274" w:lineRule="exact"/>
        <w:jc w:val="both"/>
        <w:rPr>
          <w:rStyle w:val="2"/>
        </w:rPr>
      </w:pPr>
      <w:r w:rsidRPr="005674CA">
        <w:rPr>
          <w:rFonts w:ascii="Times New Roman" w:hAnsi="Times New Roman"/>
        </w:rPr>
        <w:tab/>
        <w:t xml:space="preserve">3.1.1. </w:t>
      </w:r>
      <w:r w:rsidRPr="005674CA">
        <w:rPr>
          <w:rStyle w:val="2"/>
        </w:rPr>
        <w:t>Учет детей, подлежащих обучению по образовательным программам дошкольного, начального общего, основного общего и среднего общего образования;</w:t>
      </w:r>
    </w:p>
    <w:p w:rsidR="005674CA" w:rsidRPr="005674CA" w:rsidRDefault="005674CA" w:rsidP="005674CA">
      <w:pPr>
        <w:spacing w:line="274" w:lineRule="exact"/>
        <w:jc w:val="both"/>
        <w:rPr>
          <w:rStyle w:val="2"/>
        </w:rPr>
      </w:pPr>
      <w:r w:rsidRPr="005674CA">
        <w:rPr>
          <w:rStyle w:val="2"/>
        </w:rPr>
        <w:tab/>
        <w:t xml:space="preserve">3.1.2. Закрепление муниципальных образовательных учреждений за конкретными территориями Талдомского городского округа; </w:t>
      </w:r>
    </w:p>
    <w:p w:rsidR="005674CA" w:rsidRPr="005674CA" w:rsidRDefault="005674CA" w:rsidP="005674CA">
      <w:pPr>
        <w:spacing w:line="274" w:lineRule="exact"/>
        <w:jc w:val="both"/>
        <w:rPr>
          <w:rStyle w:val="2"/>
        </w:rPr>
      </w:pPr>
      <w:r w:rsidRPr="005674CA">
        <w:rPr>
          <w:rStyle w:val="2"/>
        </w:rPr>
        <w:tab/>
      </w:r>
      <w:r w:rsidRPr="005674CA">
        <w:rPr>
          <w:rFonts w:ascii="Times New Roman" w:hAnsi="Times New Roman"/>
        </w:rPr>
        <w:t xml:space="preserve">3.1.3. </w:t>
      </w:r>
      <w:r w:rsidRPr="005674CA">
        <w:rPr>
          <w:rStyle w:val="2"/>
        </w:rPr>
        <w:t>Организация подготовки муниципальных образовательных учреждений к новому учебному году в пределах выделенных бюджетных средств;</w:t>
      </w:r>
    </w:p>
    <w:p w:rsidR="005674CA" w:rsidRPr="005674CA" w:rsidRDefault="005674CA" w:rsidP="005674CA">
      <w:pPr>
        <w:jc w:val="both"/>
        <w:rPr>
          <w:rFonts w:ascii="Times New Roman" w:hAnsi="Times New Roman"/>
        </w:rPr>
      </w:pPr>
      <w:r w:rsidRPr="005674CA">
        <w:rPr>
          <w:rStyle w:val="2"/>
        </w:rPr>
        <w:tab/>
        <w:t xml:space="preserve">3.1.4. </w:t>
      </w:r>
      <w:r w:rsidRPr="005674CA">
        <w:rPr>
          <w:rFonts w:ascii="Times New Roman" w:hAnsi="Times New Roman"/>
        </w:rPr>
        <w:t xml:space="preserve">Содержание зданий и сооружений подведомственных муниципальных </w:t>
      </w:r>
      <w:r w:rsidRPr="005674CA">
        <w:rPr>
          <w:rFonts w:ascii="Times New Roman" w:hAnsi="Times New Roman"/>
        </w:rPr>
        <w:t>образовательных учреждений</w:t>
      </w:r>
      <w:r w:rsidRPr="005674CA">
        <w:rPr>
          <w:rFonts w:ascii="Times New Roman" w:hAnsi="Times New Roman"/>
        </w:rPr>
        <w:t xml:space="preserve">, организация обустройства прилегающих к ним территорий; </w:t>
      </w:r>
      <w:r w:rsidRPr="005674CA">
        <w:rPr>
          <w:rFonts w:ascii="Times New Roman" w:hAnsi="Times New Roman"/>
        </w:rPr>
        <w:t>планирование проведения</w:t>
      </w:r>
      <w:r w:rsidRPr="005674CA">
        <w:rPr>
          <w:rFonts w:ascii="Times New Roman" w:hAnsi="Times New Roman"/>
        </w:rPr>
        <w:t xml:space="preserve"> капитального, текущего и аварийного ремонта объектов образования в соответствии с бюджетными ассигнованиями в пределах предоставленных полномочий.</w:t>
      </w:r>
    </w:p>
    <w:p w:rsidR="005674CA" w:rsidRPr="005674CA" w:rsidRDefault="005674CA" w:rsidP="005674CA">
      <w:pPr>
        <w:spacing w:line="274" w:lineRule="exact"/>
        <w:jc w:val="both"/>
        <w:rPr>
          <w:rFonts w:ascii="Times New Roman" w:hAnsi="Times New Roman"/>
          <w:color w:val="000000"/>
          <w:lang w:bidi="ru-RU"/>
        </w:rPr>
      </w:pPr>
      <w:r w:rsidRPr="005674CA">
        <w:rPr>
          <w:rStyle w:val="2"/>
        </w:rPr>
        <w:tab/>
        <w:t xml:space="preserve">3.1.5. Создание и (или) ведение в порядке и случаях, предусмотренных действующим законодательством, баз данных по предметам ведения Управления, в том числе передача информации в базу данных Московской области об участниках единого государственного экзамена и о результатах единого государственного экзамена; банка данных о детях, подлежащих по возрасту обучению в муниципальных образовательных учреждениях, реализующих образовательные программы начального общего, основного общего и среднего общего образования, но не обучающихся в них и не получающих обязательного общего образования в иных формах, ведение первичного воинского учета и передача данных в военный комиссариат; </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 xml:space="preserve">3.1.6. </w:t>
      </w:r>
      <w:r w:rsidRPr="005674CA">
        <w:rPr>
          <w:rStyle w:val="2"/>
        </w:rPr>
        <w:t>Организация проведения государственной итоговой аттестации обучающихся в муниципальных общеобразовательных учреждениях в соответствии с действующим законодательством;</w:t>
      </w:r>
    </w:p>
    <w:p w:rsidR="005674CA" w:rsidRPr="005674CA" w:rsidRDefault="005674CA" w:rsidP="005674CA">
      <w:pPr>
        <w:spacing w:line="274" w:lineRule="exact"/>
        <w:jc w:val="both"/>
        <w:rPr>
          <w:rStyle w:val="2"/>
          <w:color w:val="auto"/>
        </w:rPr>
      </w:pPr>
      <w:r w:rsidRPr="005674CA">
        <w:rPr>
          <w:rFonts w:ascii="Times New Roman" w:hAnsi="Times New Roman"/>
          <w:color w:val="FF0000"/>
          <w:lang w:bidi="ru-RU"/>
        </w:rPr>
        <w:tab/>
      </w:r>
      <w:r w:rsidRPr="005674CA">
        <w:rPr>
          <w:rFonts w:ascii="Times New Roman" w:hAnsi="Times New Roman"/>
          <w:lang w:bidi="ru-RU"/>
        </w:rPr>
        <w:t xml:space="preserve">3.1.7. </w:t>
      </w:r>
      <w:r w:rsidRPr="005674CA">
        <w:rPr>
          <w:rStyle w:val="2"/>
          <w:color w:val="auto"/>
        </w:rPr>
        <w:t>Организация деятельности в соответствии с действующим законодательством по аттестации педагогических работников и лиц, замещающих должности руководителей в муниципальных образовательных учреждениях;</w:t>
      </w:r>
    </w:p>
    <w:p w:rsidR="005674CA" w:rsidRPr="005674CA" w:rsidRDefault="005674CA" w:rsidP="005674CA">
      <w:pPr>
        <w:spacing w:line="274" w:lineRule="exact"/>
        <w:jc w:val="both"/>
        <w:rPr>
          <w:rStyle w:val="2"/>
          <w:color w:val="auto"/>
        </w:rPr>
      </w:pPr>
      <w:r w:rsidRPr="005674CA">
        <w:rPr>
          <w:rStyle w:val="2"/>
          <w:color w:val="auto"/>
        </w:rPr>
        <w:tab/>
        <w:t xml:space="preserve">3.1.8. Оказание содействия в разработке Уставов вновь создаваемых подведомственных </w:t>
      </w:r>
      <w:r w:rsidRPr="005674CA">
        <w:rPr>
          <w:rStyle w:val="2"/>
        </w:rPr>
        <w:t>учреждений</w:t>
      </w:r>
      <w:r w:rsidRPr="005674CA">
        <w:rPr>
          <w:rStyle w:val="2"/>
          <w:color w:val="auto"/>
        </w:rPr>
        <w:t xml:space="preserve">, разработке изменений и дополнений к Уставам действующих подведомственных </w:t>
      </w:r>
      <w:r w:rsidRPr="005674CA">
        <w:rPr>
          <w:rStyle w:val="2"/>
        </w:rPr>
        <w:t>учреждений</w:t>
      </w:r>
      <w:r w:rsidRPr="005674CA">
        <w:rPr>
          <w:rStyle w:val="2"/>
          <w:color w:val="auto"/>
        </w:rPr>
        <w:t xml:space="preserve">; </w:t>
      </w:r>
    </w:p>
    <w:p w:rsidR="005674CA" w:rsidRPr="005674CA" w:rsidRDefault="005674CA" w:rsidP="005674CA">
      <w:pPr>
        <w:spacing w:line="274" w:lineRule="exact"/>
        <w:jc w:val="both"/>
        <w:rPr>
          <w:rStyle w:val="2"/>
        </w:rPr>
      </w:pPr>
      <w:r w:rsidRPr="005674CA">
        <w:rPr>
          <w:rStyle w:val="2"/>
          <w:color w:val="auto"/>
        </w:rPr>
        <w:tab/>
        <w:t>3.1.9.</w:t>
      </w:r>
      <w:r w:rsidRPr="005674CA">
        <w:rPr>
          <w:rStyle w:val="2"/>
          <w:color w:val="FF0000"/>
        </w:rPr>
        <w:t xml:space="preserve"> </w:t>
      </w:r>
      <w:r w:rsidRPr="005674CA">
        <w:rPr>
          <w:rStyle w:val="2"/>
        </w:rPr>
        <w:t>Координация и контроль деятельности подведомственных учреждений, в том числе за соблюдением действующего законодательства, и иных нормативных правовых актов Российской Федерации и Московской области, муниципальных правовых актов Талдомского городского округа;</w:t>
      </w:r>
    </w:p>
    <w:p w:rsidR="005674CA" w:rsidRPr="005674CA" w:rsidRDefault="005674CA" w:rsidP="005674CA">
      <w:pPr>
        <w:spacing w:line="274" w:lineRule="exact"/>
        <w:jc w:val="both"/>
        <w:rPr>
          <w:rFonts w:ascii="Times New Roman" w:hAnsi="Times New Roman"/>
          <w:lang w:bidi="ru-RU"/>
        </w:rPr>
      </w:pPr>
      <w:r w:rsidRPr="005674CA">
        <w:rPr>
          <w:rFonts w:ascii="Times New Roman" w:hAnsi="Times New Roman"/>
          <w:lang w:bidi="ru-RU"/>
        </w:rPr>
        <w:lastRenderedPageBreak/>
        <w:tab/>
        <w:t xml:space="preserve">3.1.10. Координация работы по развитию дополнительного образования детей, внеклассной и внешкольной воспитательной работы в муниципальных образовательных учреждениях округа; </w:t>
      </w:r>
    </w:p>
    <w:p w:rsidR="005674CA" w:rsidRPr="005674CA" w:rsidRDefault="005674CA" w:rsidP="005674CA">
      <w:pPr>
        <w:jc w:val="both"/>
        <w:rPr>
          <w:rFonts w:ascii="Times New Roman" w:hAnsi="Times New Roman"/>
        </w:rPr>
      </w:pPr>
      <w:r w:rsidRPr="005674CA">
        <w:rPr>
          <w:rFonts w:ascii="Times New Roman" w:hAnsi="Times New Roman"/>
          <w:lang w:bidi="ru-RU"/>
        </w:rPr>
        <w:tab/>
        <w:t xml:space="preserve">3.1.11. </w:t>
      </w:r>
      <w:r w:rsidRPr="005674CA">
        <w:rPr>
          <w:rFonts w:ascii="Times New Roman" w:hAnsi="Times New Roman"/>
        </w:rPr>
        <w:t>Координация комплектования групп в подведомственных муниципальных дошкольных образовательных учреждениях, создание условий для осуществления присмотра и ухода за детьми, содержания детей в муниципальных образовательных учреждениях;</w:t>
      </w:r>
    </w:p>
    <w:p w:rsidR="005674CA" w:rsidRPr="005674CA" w:rsidRDefault="005674CA" w:rsidP="005674CA">
      <w:pPr>
        <w:jc w:val="both"/>
        <w:rPr>
          <w:rFonts w:ascii="Times New Roman" w:hAnsi="Times New Roman"/>
        </w:rPr>
      </w:pPr>
      <w:r w:rsidRPr="005674CA">
        <w:rPr>
          <w:rFonts w:ascii="Times New Roman" w:hAnsi="Times New Roman"/>
        </w:rPr>
        <w:tab/>
        <w:t xml:space="preserve">3.1.12. Согласование приема в муниципальные образовательные учреждения детей, не достигших установленного минимального возраста для зачисления (приема) в образовательные учреждения соответствующего типа; </w:t>
      </w:r>
    </w:p>
    <w:p w:rsidR="005674CA" w:rsidRPr="005674CA" w:rsidRDefault="005674CA" w:rsidP="005674CA">
      <w:pPr>
        <w:spacing w:line="274" w:lineRule="exact"/>
        <w:jc w:val="both"/>
        <w:rPr>
          <w:rStyle w:val="2"/>
        </w:rPr>
      </w:pPr>
      <w:r w:rsidRPr="005674CA">
        <w:rPr>
          <w:rFonts w:ascii="Times New Roman" w:hAnsi="Times New Roman"/>
          <w:lang w:bidi="ru-RU"/>
        </w:rPr>
        <w:tab/>
        <w:t>3.1.13.</w:t>
      </w:r>
      <w:r w:rsidRPr="005674CA">
        <w:rPr>
          <w:rFonts w:ascii="Times New Roman" w:hAnsi="Times New Roman"/>
          <w:color w:val="FF0000"/>
          <w:lang w:bidi="ru-RU"/>
        </w:rPr>
        <w:t xml:space="preserve"> </w:t>
      </w:r>
      <w:r w:rsidRPr="005674CA">
        <w:rPr>
          <w:rStyle w:val="2"/>
        </w:rPr>
        <w:t>Формирование и утверждение в установленном порядке муниципальных заданий для муниципальных образовательных учреждений, а также осуществление контроля за соблюдением выполнения указанных муниципальных заданий;</w:t>
      </w:r>
    </w:p>
    <w:p w:rsidR="005674CA" w:rsidRPr="005674CA" w:rsidRDefault="005674CA" w:rsidP="005674CA">
      <w:pPr>
        <w:spacing w:line="274" w:lineRule="exact"/>
        <w:jc w:val="both"/>
        <w:rPr>
          <w:rFonts w:ascii="Times New Roman" w:hAnsi="Times New Roman"/>
          <w:color w:val="000000"/>
          <w:lang w:bidi="ru-RU"/>
        </w:rPr>
      </w:pPr>
      <w:r w:rsidRPr="005674CA">
        <w:rPr>
          <w:rStyle w:val="2"/>
        </w:rPr>
        <w:tab/>
        <w:t>3.1.14. Содействие в организации питания в муниципальных образовательных учреждениях Талдомского городского округа;</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lang w:bidi="ru-RU"/>
        </w:rPr>
        <w:tab/>
        <w:t xml:space="preserve">3.1.15. </w:t>
      </w:r>
      <w:r w:rsidRPr="005674CA">
        <w:rPr>
          <w:rStyle w:val="2"/>
        </w:rPr>
        <w:t>Разработка и представление на рассмотрение органов местного самоуправления Талдомского городского округа предложений по:</w:t>
      </w:r>
    </w:p>
    <w:p w:rsidR="005674CA" w:rsidRPr="005674CA" w:rsidRDefault="005674CA" w:rsidP="005674CA">
      <w:pPr>
        <w:spacing w:line="274" w:lineRule="exact"/>
        <w:jc w:val="both"/>
        <w:rPr>
          <w:rStyle w:val="2"/>
        </w:rPr>
      </w:pPr>
      <w:r w:rsidRPr="005674CA">
        <w:rPr>
          <w:rFonts w:ascii="Times New Roman" w:hAnsi="Times New Roman"/>
          <w:lang w:bidi="ru-RU"/>
        </w:rPr>
        <w:tab/>
        <w:t xml:space="preserve">3.1.15.1. </w:t>
      </w:r>
      <w:r w:rsidRPr="005674CA">
        <w:rPr>
          <w:rStyle w:val="2"/>
        </w:rPr>
        <w:t>обеспечению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учреждениях;</w:t>
      </w:r>
    </w:p>
    <w:p w:rsidR="005674CA" w:rsidRPr="005674CA" w:rsidRDefault="005674CA" w:rsidP="005674CA">
      <w:pPr>
        <w:spacing w:line="274" w:lineRule="exact"/>
        <w:jc w:val="both"/>
        <w:rPr>
          <w:rFonts w:ascii="Times New Roman" w:hAnsi="Times New Roman"/>
          <w:color w:val="000000"/>
          <w:lang w:bidi="ru-RU"/>
        </w:rPr>
      </w:pPr>
      <w:r w:rsidRPr="005674CA">
        <w:rPr>
          <w:rStyle w:val="2"/>
        </w:rPr>
        <w:tab/>
        <w:t>3.1.15.2. развитию подведомственных учреждений;</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lang w:bidi="ru-RU"/>
        </w:rPr>
        <w:tab/>
        <w:t xml:space="preserve">3.1.15.3. </w:t>
      </w:r>
      <w:r w:rsidRPr="005674CA">
        <w:rPr>
          <w:rStyle w:val="2"/>
        </w:rPr>
        <w:t>разработке и реализации муниципальных программ Талдомского городского округа в сфере образования;</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lang w:bidi="ru-RU"/>
        </w:rPr>
        <w:tab/>
        <w:t xml:space="preserve">3.1.15.4. </w:t>
      </w:r>
      <w:r w:rsidRPr="005674CA">
        <w:rPr>
          <w:rStyle w:val="2"/>
        </w:rPr>
        <w:t>перспективам развития муниципальной системы образования (в том числе по оптимизации сети муниципальных образовательных учреждений) с учетом образовательных потребностей и ресурсов Талдомского городского округа и Московской области;</w:t>
      </w:r>
    </w:p>
    <w:p w:rsidR="005674CA" w:rsidRPr="005674CA" w:rsidRDefault="005674CA" w:rsidP="005674CA">
      <w:pPr>
        <w:spacing w:line="274" w:lineRule="exact"/>
        <w:jc w:val="both"/>
        <w:rPr>
          <w:rStyle w:val="2"/>
        </w:rPr>
      </w:pPr>
      <w:r w:rsidRPr="005674CA">
        <w:rPr>
          <w:rFonts w:ascii="Times New Roman" w:hAnsi="Times New Roman"/>
          <w:lang w:bidi="ru-RU"/>
        </w:rPr>
        <w:tab/>
        <w:t xml:space="preserve">3.1.15.5. </w:t>
      </w:r>
      <w:r w:rsidRPr="005674CA">
        <w:rPr>
          <w:rStyle w:val="2"/>
        </w:rPr>
        <w:t>мерам социальной поддержки обучающихся и педагогических работников муниципальных образовательных учреждений;</w:t>
      </w:r>
    </w:p>
    <w:p w:rsidR="005674CA" w:rsidRPr="005674CA" w:rsidRDefault="005674CA" w:rsidP="005674CA">
      <w:pPr>
        <w:spacing w:line="274" w:lineRule="exact"/>
        <w:jc w:val="both"/>
        <w:rPr>
          <w:rStyle w:val="2"/>
        </w:rPr>
      </w:pPr>
      <w:r w:rsidRPr="005674CA">
        <w:rPr>
          <w:rStyle w:val="2"/>
        </w:rPr>
        <w:tab/>
        <w:t>3.1.15.6. созданию, реорганизации, ликвидации муниципальных образовательных учреждений на основе анализа образовательных потребностей населения и перспектив социально-экономического развития округа;</w:t>
      </w:r>
    </w:p>
    <w:p w:rsidR="005674CA" w:rsidRPr="005674CA" w:rsidRDefault="005674CA" w:rsidP="005674CA">
      <w:pPr>
        <w:spacing w:line="274" w:lineRule="exact"/>
        <w:jc w:val="both"/>
        <w:rPr>
          <w:rFonts w:ascii="Times New Roman" w:hAnsi="Times New Roman"/>
          <w:color w:val="000000"/>
          <w:lang w:bidi="ru-RU"/>
        </w:rPr>
      </w:pPr>
      <w:r w:rsidRPr="005674CA">
        <w:rPr>
          <w:rStyle w:val="2"/>
        </w:rPr>
        <w:tab/>
        <w:t>3.1.15.7. иным вопросам в сфере образования, разрешение которых находится в компетенции органов местного самоуправления Талдомского городского округа.</w:t>
      </w:r>
    </w:p>
    <w:p w:rsidR="005674CA" w:rsidRPr="005674CA" w:rsidRDefault="005674CA" w:rsidP="005674CA">
      <w:pPr>
        <w:spacing w:line="274" w:lineRule="exact"/>
        <w:jc w:val="both"/>
        <w:rPr>
          <w:rStyle w:val="2"/>
        </w:rPr>
      </w:pPr>
      <w:r w:rsidRPr="005674CA">
        <w:rPr>
          <w:rFonts w:ascii="Times New Roman" w:hAnsi="Times New Roman"/>
          <w:color w:val="000000"/>
          <w:lang w:bidi="ru-RU"/>
        </w:rPr>
        <w:tab/>
        <w:t xml:space="preserve">3.1.16. </w:t>
      </w:r>
      <w:r w:rsidRPr="005674CA">
        <w:rPr>
          <w:rStyle w:val="2"/>
        </w:rPr>
        <w:t>Осуществление комплексного анализа и прогнозирование тенденций развития образования, определение на их основе задач и приоритетов развития образования;</w:t>
      </w:r>
    </w:p>
    <w:p w:rsidR="005674CA" w:rsidRPr="005674CA" w:rsidRDefault="005674CA" w:rsidP="005674CA">
      <w:pPr>
        <w:spacing w:line="274" w:lineRule="exact"/>
        <w:jc w:val="both"/>
        <w:rPr>
          <w:rFonts w:ascii="Times New Roman" w:hAnsi="Times New Roman"/>
          <w:lang w:bidi="ru-RU"/>
        </w:rPr>
      </w:pPr>
      <w:r w:rsidRPr="005674CA">
        <w:rPr>
          <w:rStyle w:val="2"/>
          <w:color w:val="FF0000"/>
        </w:rPr>
        <w:tab/>
      </w:r>
      <w:r w:rsidRPr="005674CA">
        <w:rPr>
          <w:rStyle w:val="2"/>
          <w:color w:val="auto"/>
        </w:rPr>
        <w:t xml:space="preserve">3.1.17. Координация и регулирование инновационных процессов, исследовательской деятельности, освоения нового содержания технологий образовательного процесса; </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 xml:space="preserve">3.1.18. Комплексная экспертиза образовательных программ, форм и методов образовательного процесса, педагогических инноваций; </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 xml:space="preserve">3.1.19. Организация сопровождения лицензирования и аккредитации подведомственных учреждений в порядке, определенным федеральным законодательством; </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 xml:space="preserve">3.1.20. Контроль за соблюдением санитарно-гигиенических условий пребывания детей в муниципальных образовательных учреждениях, норм охраны труда и техники безопасности, правил охраны жизни и здоровья обучающихся, </w:t>
      </w:r>
      <w:r w:rsidRPr="005674CA">
        <w:rPr>
          <w:rFonts w:ascii="Times New Roman" w:hAnsi="Times New Roman"/>
          <w:color w:val="000000"/>
          <w:lang w:bidi="ru-RU"/>
        </w:rPr>
        <w:t>воспитанников и</w:t>
      </w:r>
      <w:r w:rsidRPr="005674CA">
        <w:rPr>
          <w:rFonts w:ascii="Times New Roman" w:hAnsi="Times New Roman"/>
          <w:color w:val="000000"/>
          <w:lang w:bidi="ru-RU"/>
        </w:rPr>
        <w:t xml:space="preserve"> работников муниципальных образовательных учреждений;</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3.1.21. Осуществление в установленном порядке сбора, обработки, анализа и представление достоверной государственной статистической отчетности в системе образования Талдомского городского округа;</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3.1.22. Содействие прохождению периодических медицинских осмотров работниками муниципальных образовательных учреждений;</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lastRenderedPageBreak/>
        <w:tab/>
        <w:t>3.1.23. Реализация мероприятий, направленных на обеспечение защиты законных прав и интересов участников образовательного процесса в соответствии с международной Конвенцией по правам ребенка, Конституцией Российской Федерации и другими законодательными актами;</w:t>
      </w:r>
    </w:p>
    <w:p w:rsidR="005674CA" w:rsidRPr="005674CA" w:rsidRDefault="005674CA" w:rsidP="005674CA">
      <w:pPr>
        <w:spacing w:line="274" w:lineRule="exact"/>
        <w:jc w:val="both"/>
        <w:rPr>
          <w:rStyle w:val="2"/>
        </w:rPr>
      </w:pPr>
      <w:r w:rsidRPr="005674CA">
        <w:rPr>
          <w:rFonts w:ascii="Times New Roman" w:hAnsi="Times New Roman"/>
          <w:color w:val="000000"/>
          <w:lang w:bidi="ru-RU"/>
        </w:rPr>
        <w:tab/>
        <w:t xml:space="preserve">3.1.24. </w:t>
      </w:r>
      <w:r w:rsidRPr="005674CA">
        <w:rPr>
          <w:rStyle w:val="2"/>
        </w:rPr>
        <w:t>Участие в осуществлении мер по противодействию коррупции, терроризму и</w:t>
      </w:r>
      <w:r w:rsidRPr="005674CA">
        <w:rPr>
          <w:rStyle w:val="2"/>
        </w:rPr>
        <w:br/>
        <w:t>экстремизму в муниципальных образовательных учреждениях;</w:t>
      </w:r>
    </w:p>
    <w:p w:rsidR="005674CA" w:rsidRPr="005674CA" w:rsidRDefault="005674CA" w:rsidP="005674CA">
      <w:pPr>
        <w:spacing w:line="274" w:lineRule="exact"/>
        <w:jc w:val="both"/>
        <w:rPr>
          <w:rFonts w:ascii="Times New Roman" w:hAnsi="Times New Roman"/>
          <w:color w:val="000000"/>
          <w:lang w:bidi="ru-RU"/>
        </w:rPr>
      </w:pPr>
      <w:r w:rsidRPr="005674CA">
        <w:rPr>
          <w:rStyle w:val="2"/>
        </w:rPr>
        <w:tab/>
        <w:t>3.1.25. Для выполнения задач по организации муниципальной службы, кадровой работы,</w:t>
      </w:r>
      <w:r>
        <w:rPr>
          <w:rStyle w:val="2"/>
        </w:rPr>
        <w:t xml:space="preserve"> </w:t>
      </w:r>
      <w:r w:rsidRPr="005674CA">
        <w:rPr>
          <w:rStyle w:val="2"/>
        </w:rPr>
        <w:t>предупреждению и противодействию коррупции:</w:t>
      </w:r>
    </w:p>
    <w:p w:rsidR="005674CA" w:rsidRPr="005674CA" w:rsidRDefault="005674CA" w:rsidP="005674CA">
      <w:pPr>
        <w:spacing w:line="274" w:lineRule="exact"/>
        <w:jc w:val="both"/>
        <w:rPr>
          <w:rStyle w:val="2"/>
        </w:rPr>
      </w:pPr>
      <w:r w:rsidRPr="005674CA">
        <w:rPr>
          <w:rFonts w:ascii="Times New Roman" w:hAnsi="Times New Roman"/>
          <w:color w:val="000000"/>
          <w:lang w:bidi="ru-RU"/>
        </w:rPr>
        <w:tab/>
        <w:t xml:space="preserve">3.1.25.1. </w:t>
      </w:r>
      <w:r w:rsidRPr="005674CA">
        <w:rPr>
          <w:rStyle w:val="2"/>
        </w:rPr>
        <w:t>организация и обеспечение проведения конкурса на замещение должности</w:t>
      </w:r>
      <w:r w:rsidRPr="005674CA">
        <w:rPr>
          <w:rStyle w:val="2"/>
        </w:rPr>
        <w:br/>
        <w:t>руководителя муниципального образовательного учреждения;</w:t>
      </w:r>
    </w:p>
    <w:p w:rsidR="005674CA" w:rsidRPr="005674CA" w:rsidRDefault="005674CA" w:rsidP="005674CA">
      <w:pPr>
        <w:spacing w:line="274" w:lineRule="exact"/>
        <w:jc w:val="both"/>
        <w:rPr>
          <w:rFonts w:ascii="Times New Roman" w:hAnsi="Times New Roman"/>
          <w:color w:val="000000"/>
          <w:lang w:bidi="ru-RU"/>
        </w:rPr>
      </w:pPr>
      <w:r w:rsidRPr="005674CA">
        <w:rPr>
          <w:rStyle w:val="2"/>
        </w:rPr>
        <w:tab/>
        <w:t xml:space="preserve">3.1.25.2. формирование кадрового состава Управления, кадрового состава для замещения должностей руководителей подведомственных учреждений, организация работы с кадровым резервом, осуществление поиска кандидатов на замещение должностей в Управлении, замещение должностей руководителей подведомственных учреждений, участие в отборе таких кандидатов; </w:t>
      </w:r>
    </w:p>
    <w:p w:rsidR="005674CA" w:rsidRPr="005674CA" w:rsidRDefault="005674CA" w:rsidP="005674CA">
      <w:pPr>
        <w:spacing w:line="274" w:lineRule="exact"/>
        <w:jc w:val="both"/>
        <w:rPr>
          <w:rStyle w:val="2"/>
        </w:rPr>
      </w:pPr>
      <w:r w:rsidRPr="005674CA">
        <w:rPr>
          <w:rStyle w:val="2"/>
        </w:rPr>
        <w:tab/>
        <w:t>3.1.25.3. подготовка документов для включения кандидатов на должности руководителей</w:t>
      </w:r>
      <w:r w:rsidRPr="005674CA">
        <w:rPr>
          <w:rStyle w:val="2"/>
        </w:rPr>
        <w:br/>
        <w:t>подведомственных учреждений в кадровый резерв, организация работы с кадровым резервом и его эффективное использование;</w:t>
      </w:r>
    </w:p>
    <w:p w:rsidR="005674CA" w:rsidRPr="005674CA" w:rsidRDefault="005674CA" w:rsidP="005674CA">
      <w:pPr>
        <w:spacing w:line="274" w:lineRule="exact"/>
        <w:jc w:val="both"/>
        <w:rPr>
          <w:rFonts w:ascii="Times New Roman" w:hAnsi="Times New Roman"/>
          <w:color w:val="000000"/>
          <w:lang w:bidi="ru-RU"/>
        </w:rPr>
      </w:pPr>
      <w:r w:rsidRPr="005674CA">
        <w:rPr>
          <w:rStyle w:val="2"/>
        </w:rPr>
        <w:tab/>
      </w:r>
      <w:r w:rsidRPr="005674CA">
        <w:rPr>
          <w:rFonts w:ascii="Times New Roman" w:hAnsi="Times New Roman"/>
          <w:color w:val="000000"/>
          <w:lang w:bidi="ru-RU"/>
        </w:rPr>
        <w:t xml:space="preserve">3.1.25.4. </w:t>
      </w:r>
      <w:r w:rsidRPr="005674CA">
        <w:rPr>
          <w:rStyle w:val="2"/>
        </w:rPr>
        <w:t>разработка и утверждение положений о структурных подразделениях Управления, должностных инструкций работников Управления;</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 xml:space="preserve">3.1.25.5. </w:t>
      </w:r>
      <w:r w:rsidRPr="005674CA">
        <w:rPr>
          <w:rStyle w:val="2"/>
        </w:rPr>
        <w:t>разработка и утверждение должностных инструкций руководителей подведомственных учреждений;</w:t>
      </w:r>
    </w:p>
    <w:p w:rsidR="005674CA" w:rsidRPr="005674CA" w:rsidRDefault="005674CA" w:rsidP="005674CA">
      <w:pPr>
        <w:spacing w:line="274" w:lineRule="exact"/>
        <w:jc w:val="both"/>
        <w:rPr>
          <w:rFonts w:ascii="Times New Roman" w:hAnsi="Times New Roman"/>
          <w:color w:val="000000"/>
          <w:lang w:bidi="ru-RU"/>
        </w:rPr>
      </w:pPr>
      <w:r w:rsidRPr="005674CA">
        <w:rPr>
          <w:rStyle w:val="2"/>
        </w:rPr>
        <w:tab/>
        <w:t>3.1.25.6. заключение трудовых договоров с работниками Управления, руководителями</w:t>
      </w:r>
      <w:r w:rsidRPr="005674CA">
        <w:rPr>
          <w:rFonts w:ascii="Times New Roman" w:hAnsi="Times New Roman"/>
          <w:color w:val="000000"/>
          <w:lang w:bidi="ru-RU"/>
        </w:rPr>
        <w:t xml:space="preserve"> подведомственных учреждений; </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 xml:space="preserve">3.1.25.7. </w:t>
      </w:r>
      <w:r w:rsidRPr="005674CA">
        <w:rPr>
          <w:rStyle w:val="2"/>
        </w:rPr>
        <w:t>ведение трудовых книжек, личных дел и личных карточек работников Управления, руководителей</w:t>
      </w:r>
      <w:r w:rsidRPr="005674CA">
        <w:rPr>
          <w:rFonts w:ascii="Times New Roman" w:hAnsi="Times New Roman"/>
          <w:color w:val="000000"/>
          <w:lang w:bidi="ru-RU"/>
        </w:rPr>
        <w:t xml:space="preserve"> подведомственных учреждений; </w:t>
      </w:r>
    </w:p>
    <w:p w:rsidR="005674CA" w:rsidRPr="005674CA" w:rsidRDefault="005674CA" w:rsidP="005674CA">
      <w:pPr>
        <w:spacing w:line="274" w:lineRule="exact"/>
        <w:jc w:val="both"/>
        <w:rPr>
          <w:rFonts w:ascii="Times New Roman" w:hAnsi="Times New Roman"/>
          <w:color w:val="000000"/>
          <w:lang w:bidi="ru-RU"/>
        </w:rPr>
      </w:pPr>
      <w:r w:rsidRPr="005674CA">
        <w:rPr>
          <w:rStyle w:val="2"/>
        </w:rPr>
        <w:tab/>
      </w:r>
      <w:r w:rsidRPr="005674CA">
        <w:rPr>
          <w:rFonts w:ascii="Times New Roman" w:hAnsi="Times New Roman"/>
          <w:color w:val="000000"/>
          <w:lang w:bidi="ru-RU"/>
        </w:rPr>
        <w:t xml:space="preserve">3.1.25.8. </w:t>
      </w:r>
      <w:r w:rsidRPr="005674CA">
        <w:rPr>
          <w:rStyle w:val="2"/>
        </w:rPr>
        <w:t>подготовка приказов по кадровым вопросам, касающихся работников Управления, руководителей</w:t>
      </w:r>
      <w:r w:rsidRPr="005674CA">
        <w:rPr>
          <w:rFonts w:ascii="Times New Roman" w:hAnsi="Times New Roman"/>
          <w:color w:val="000000"/>
          <w:lang w:bidi="ru-RU"/>
        </w:rPr>
        <w:t xml:space="preserve"> подведомственных учреждений; </w:t>
      </w:r>
    </w:p>
    <w:p w:rsidR="005674CA" w:rsidRPr="005674CA" w:rsidRDefault="005674CA" w:rsidP="005674CA">
      <w:pPr>
        <w:spacing w:line="274" w:lineRule="exact"/>
        <w:jc w:val="both"/>
        <w:rPr>
          <w:rStyle w:val="2"/>
        </w:rPr>
      </w:pPr>
      <w:r w:rsidRPr="005674CA">
        <w:rPr>
          <w:rFonts w:ascii="Times New Roman" w:hAnsi="Times New Roman"/>
          <w:color w:val="000000"/>
          <w:lang w:bidi="ru-RU"/>
        </w:rPr>
        <w:tab/>
        <w:t xml:space="preserve">3.1.25.9. </w:t>
      </w:r>
      <w:r w:rsidRPr="005674CA">
        <w:rPr>
          <w:rStyle w:val="2"/>
        </w:rPr>
        <w:t>ведение табеля учета рабочего времени работников Управления;</w:t>
      </w:r>
    </w:p>
    <w:p w:rsidR="005674CA" w:rsidRPr="005674CA" w:rsidRDefault="005674CA" w:rsidP="005674CA">
      <w:pPr>
        <w:spacing w:line="274" w:lineRule="exact"/>
        <w:jc w:val="both"/>
        <w:rPr>
          <w:rFonts w:ascii="Times New Roman" w:hAnsi="Times New Roman"/>
          <w:color w:val="000000"/>
          <w:lang w:bidi="ru-RU"/>
        </w:rPr>
      </w:pPr>
      <w:r w:rsidRPr="005674CA">
        <w:rPr>
          <w:rStyle w:val="2"/>
        </w:rPr>
        <w:tab/>
        <w:t>3.1.25.10. составление ежегодных планов переподготовки и повышения квалификации руководителей подведомственных учреждений, работников Управления на основе заявок, рекомендаций аттестационной комиссии, кадрового резерва;</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 xml:space="preserve">3.1.25.11. </w:t>
      </w:r>
      <w:r w:rsidRPr="005674CA">
        <w:rPr>
          <w:rStyle w:val="2"/>
        </w:rPr>
        <w:t>обеспечение соблюдения работниками Управления, руководителями подведомственных учреждений требований действующего законодательства о противодействии коррупции;</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 xml:space="preserve">3.1.25.12. </w:t>
      </w:r>
      <w:r w:rsidRPr="005674CA">
        <w:rPr>
          <w:rStyle w:val="2"/>
        </w:rPr>
        <w:t>оказание руководителям муниципальных образовательных учреждений консультативной помощи по вопросам противодействия коррупции;</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 xml:space="preserve">3.1.25.13. </w:t>
      </w:r>
      <w:r w:rsidRPr="005674CA">
        <w:rPr>
          <w:rStyle w:val="2"/>
        </w:rPr>
        <w:t>обеспечение приема, проверки достоверности и полноты, а также осуществление анализа сведений о доходах, расходах, об имуществе и обязательствах имущественного характера граждан, претендующих на замещение должностей муниципальной службы в Управлении, руководителей подведомственных учреждений;</w:t>
      </w:r>
    </w:p>
    <w:p w:rsidR="005674CA" w:rsidRPr="005674CA" w:rsidRDefault="005674CA" w:rsidP="005674CA">
      <w:pPr>
        <w:spacing w:line="274" w:lineRule="exact"/>
        <w:jc w:val="both"/>
        <w:rPr>
          <w:rStyle w:val="2"/>
        </w:rPr>
      </w:pPr>
      <w:r w:rsidRPr="005674CA">
        <w:rPr>
          <w:rFonts w:ascii="Times New Roman" w:hAnsi="Times New Roman"/>
          <w:color w:val="000000"/>
          <w:lang w:bidi="ru-RU"/>
        </w:rPr>
        <w:tab/>
        <w:t>3.1.25.14.</w:t>
      </w:r>
      <w:r w:rsidRPr="005674CA">
        <w:rPr>
          <w:rStyle w:val="2"/>
        </w:rPr>
        <w:t xml:space="preserve"> обеспечение приема, проверки достоверности и полноты, а также осуществление анализа сведений о доходах, расходах, об имуществе и обязательствах имущественного характера муниципальных служащих Управления, руководителей подведомственных учреждений;</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 xml:space="preserve">3.1.25.15. </w:t>
      </w:r>
      <w:r w:rsidRPr="005674CA">
        <w:rPr>
          <w:rStyle w:val="2"/>
        </w:rPr>
        <w:t>осуществление контроля за соблюдением муниципальными служащими Управления, руководителями подведомственных учреждений требований действующего законодательства о противодействия коррупции;</w:t>
      </w:r>
    </w:p>
    <w:p w:rsidR="005674CA" w:rsidRPr="005674CA" w:rsidRDefault="005674CA" w:rsidP="005674CA">
      <w:pPr>
        <w:spacing w:line="274" w:lineRule="exact"/>
        <w:jc w:val="both"/>
        <w:rPr>
          <w:rStyle w:val="2"/>
        </w:rPr>
      </w:pPr>
      <w:r w:rsidRPr="005674CA">
        <w:rPr>
          <w:rFonts w:ascii="Times New Roman" w:hAnsi="Times New Roman"/>
          <w:color w:val="000000"/>
          <w:lang w:bidi="ru-RU"/>
        </w:rPr>
        <w:tab/>
        <w:t xml:space="preserve">3.1.25.16. </w:t>
      </w:r>
      <w:r w:rsidRPr="005674CA">
        <w:rPr>
          <w:rStyle w:val="2"/>
        </w:rPr>
        <w:t>взаимодействие с правоохранительными органами, а также кадровой службой администрации по вопросам противодействия коррупции, профилактике коррупционных и иных правонарушений;</w:t>
      </w:r>
    </w:p>
    <w:p w:rsidR="005674CA" w:rsidRPr="005674CA" w:rsidRDefault="005674CA" w:rsidP="005674CA">
      <w:pPr>
        <w:spacing w:line="274" w:lineRule="exact"/>
        <w:jc w:val="both"/>
        <w:rPr>
          <w:rFonts w:ascii="Times New Roman" w:hAnsi="Times New Roman"/>
          <w:color w:val="000000"/>
          <w:lang w:bidi="ru-RU"/>
        </w:rPr>
      </w:pPr>
      <w:r w:rsidRPr="005674CA">
        <w:rPr>
          <w:rStyle w:val="2"/>
        </w:rPr>
        <w:tab/>
      </w:r>
      <w:r w:rsidRPr="005674CA">
        <w:rPr>
          <w:rFonts w:ascii="Times New Roman" w:hAnsi="Times New Roman"/>
          <w:color w:val="000000"/>
          <w:lang w:bidi="ru-RU"/>
        </w:rPr>
        <w:t xml:space="preserve">3.1.26. </w:t>
      </w:r>
      <w:r w:rsidRPr="005674CA">
        <w:rPr>
          <w:rStyle w:val="2"/>
        </w:rPr>
        <w:t>Проведение служебных проверок и расследований в отношении работников Управления, руководителей подведомственных учреждений;</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lastRenderedPageBreak/>
        <w:tab/>
      </w:r>
      <w:r w:rsidRPr="005674CA">
        <w:rPr>
          <w:rFonts w:ascii="Times New Roman" w:hAnsi="Times New Roman"/>
          <w:lang w:bidi="ru-RU"/>
        </w:rPr>
        <w:t xml:space="preserve">3.1.27. </w:t>
      </w:r>
      <w:r w:rsidRPr="005674CA">
        <w:rPr>
          <w:rStyle w:val="2"/>
          <w:color w:val="auto"/>
        </w:rPr>
        <w:t>Основными функциями по вопросам безопасности являются:</w:t>
      </w:r>
    </w:p>
    <w:p w:rsidR="005674CA" w:rsidRPr="005674CA" w:rsidRDefault="005674CA" w:rsidP="005674CA">
      <w:pPr>
        <w:spacing w:line="274" w:lineRule="exact"/>
        <w:jc w:val="both"/>
        <w:rPr>
          <w:rStyle w:val="2"/>
        </w:rPr>
      </w:pPr>
      <w:r w:rsidRPr="005674CA">
        <w:rPr>
          <w:rFonts w:ascii="Times New Roman" w:hAnsi="Times New Roman"/>
          <w:color w:val="000000"/>
          <w:lang w:bidi="ru-RU"/>
        </w:rPr>
        <w:tab/>
        <w:t xml:space="preserve">3.1.27.1. </w:t>
      </w:r>
      <w:r w:rsidRPr="005674CA">
        <w:rPr>
          <w:rStyle w:val="2"/>
        </w:rPr>
        <w:t>организация работы по созданию безопасных условий образовательной деятельности муниципальных образовательных учреждений, расположенных на территории Талдомского городского округа;</w:t>
      </w:r>
    </w:p>
    <w:p w:rsidR="005674CA" w:rsidRPr="005674CA" w:rsidRDefault="005674CA" w:rsidP="005674CA">
      <w:pPr>
        <w:spacing w:line="274" w:lineRule="exact"/>
        <w:jc w:val="both"/>
        <w:rPr>
          <w:rStyle w:val="2"/>
        </w:rPr>
      </w:pPr>
      <w:r w:rsidRPr="005674CA">
        <w:rPr>
          <w:rStyle w:val="2"/>
        </w:rPr>
        <w:tab/>
        <w:t>3.1.27.2. контроль за соблюдением требований законодательства об антитеррористической защищенности муниципальных образовательных учреждений, расположенных на территории Талдомского городского округа;</w:t>
      </w:r>
    </w:p>
    <w:p w:rsidR="005674CA" w:rsidRPr="005674CA" w:rsidRDefault="005674CA" w:rsidP="005674CA">
      <w:pPr>
        <w:spacing w:line="274" w:lineRule="exact"/>
        <w:jc w:val="both"/>
        <w:rPr>
          <w:rFonts w:ascii="Times New Roman" w:hAnsi="Times New Roman"/>
          <w:color w:val="000000"/>
          <w:lang w:bidi="ru-RU"/>
        </w:rPr>
      </w:pPr>
      <w:r w:rsidRPr="005674CA">
        <w:rPr>
          <w:rStyle w:val="2"/>
        </w:rPr>
        <w:tab/>
      </w:r>
      <w:r w:rsidRPr="005674CA">
        <w:rPr>
          <w:rFonts w:ascii="Times New Roman" w:hAnsi="Times New Roman"/>
          <w:color w:val="000000"/>
          <w:lang w:bidi="ru-RU"/>
        </w:rPr>
        <w:t xml:space="preserve">3.1.27.3. </w:t>
      </w:r>
      <w:r w:rsidRPr="005674CA">
        <w:rPr>
          <w:rStyle w:val="2"/>
        </w:rPr>
        <w:t>участие в организации защиты учащихся и работников муниципальных образовательных учреждений от чрезвычайных (кризисных) ситуаций, технической укрепленности и антитеррористической защищенности муниципальных образовательных учреждений, функционирования охраны, контрольно-пропускного и внутриобъектового режима муниципальных образовательных учреждений, а также участие в разработке паспорта комплексной безопасности и антитеррористической защищенности муниципальных образовательных учреждений;</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 xml:space="preserve">3.1.27.4. </w:t>
      </w:r>
      <w:r w:rsidRPr="005674CA">
        <w:rPr>
          <w:rStyle w:val="2"/>
        </w:rPr>
        <w:t>координация деятельности муниципальных образовательных учреждений при выполнении задач гражданской обороны, предупреждения и ликвидации чрезвычайных ситуаций, пожарной безопасности и безопасности людей на водных объектах, охране труда, предупреждения производственного травматизма и соблюдения внутреннего режима в муниципальных образовательных учреждениях;</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 xml:space="preserve">3.1.27.5. </w:t>
      </w:r>
      <w:r w:rsidRPr="005674CA">
        <w:rPr>
          <w:rStyle w:val="2"/>
        </w:rPr>
        <w:t>координация деятельности при выполнении профилактических мероприятий, направленных на обеспечение безопасности образовательной деятельности в муниципальных образовательных учреждениях;</w:t>
      </w:r>
      <w:r w:rsidRPr="005674CA">
        <w:rPr>
          <w:rFonts w:ascii="Times New Roman" w:hAnsi="Times New Roman"/>
          <w:color w:val="000000"/>
          <w:lang w:bidi="ru-RU"/>
        </w:rPr>
        <w:tab/>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3.1.27.6. координация работы по организации безопасного подвоза обучающихся к месту учебы и обратно и содержанию школьных автобусов.</w:t>
      </w:r>
    </w:p>
    <w:p w:rsidR="005674CA" w:rsidRPr="005674CA" w:rsidRDefault="005674CA" w:rsidP="005674CA">
      <w:pPr>
        <w:spacing w:line="274" w:lineRule="exact"/>
        <w:jc w:val="both"/>
        <w:rPr>
          <w:rStyle w:val="2"/>
        </w:rPr>
      </w:pPr>
      <w:r w:rsidRPr="005674CA">
        <w:rPr>
          <w:rFonts w:ascii="Times New Roman" w:hAnsi="Times New Roman"/>
          <w:color w:val="000000"/>
          <w:lang w:bidi="ru-RU"/>
        </w:rPr>
        <w:tab/>
        <w:t xml:space="preserve">3.1.28. Разработка и согласование проектов муниципальных правовых актов Талдомского городского округа по вопросам, входящим в компетенцию Управления; </w:t>
      </w:r>
    </w:p>
    <w:p w:rsidR="005674CA" w:rsidRPr="005674CA" w:rsidRDefault="005674CA" w:rsidP="005674CA">
      <w:pPr>
        <w:spacing w:line="274" w:lineRule="exact"/>
        <w:jc w:val="both"/>
        <w:rPr>
          <w:rStyle w:val="2"/>
        </w:rPr>
      </w:pPr>
      <w:r w:rsidRPr="005674CA">
        <w:rPr>
          <w:rStyle w:val="2"/>
        </w:rPr>
        <w:tab/>
        <w:t>3.1.29. Подготовка и передача отчетных данных в органы государственной власти;</w:t>
      </w:r>
    </w:p>
    <w:p w:rsidR="005674CA" w:rsidRPr="005674CA" w:rsidRDefault="005674CA" w:rsidP="005674CA">
      <w:pPr>
        <w:spacing w:line="274" w:lineRule="exact"/>
        <w:jc w:val="both"/>
        <w:rPr>
          <w:rFonts w:ascii="Times New Roman" w:hAnsi="Times New Roman"/>
          <w:color w:val="000000"/>
          <w:lang w:bidi="ru-RU"/>
        </w:rPr>
      </w:pPr>
      <w:r w:rsidRPr="005674CA">
        <w:rPr>
          <w:rStyle w:val="2"/>
        </w:rPr>
        <w:tab/>
      </w:r>
      <w:r w:rsidRPr="005674CA">
        <w:rPr>
          <w:rFonts w:ascii="Times New Roman" w:hAnsi="Times New Roman"/>
          <w:color w:val="000000"/>
          <w:lang w:bidi="ru-RU"/>
        </w:rPr>
        <w:t xml:space="preserve">3.1.30. </w:t>
      </w:r>
      <w:r w:rsidRPr="005674CA">
        <w:rPr>
          <w:rStyle w:val="2"/>
        </w:rPr>
        <w:t>Взаимодействие с органами государственной власти, органами местного самоуправления Талдомского городского округа, органами администрации по вопросам деятельности Управления;</w:t>
      </w:r>
    </w:p>
    <w:p w:rsidR="005674CA" w:rsidRPr="005674CA" w:rsidRDefault="005674CA" w:rsidP="005674CA">
      <w:pPr>
        <w:spacing w:line="274" w:lineRule="exact"/>
        <w:jc w:val="both"/>
        <w:rPr>
          <w:rStyle w:val="2"/>
        </w:rPr>
      </w:pPr>
      <w:r w:rsidRPr="005674CA">
        <w:rPr>
          <w:rFonts w:ascii="Times New Roman" w:hAnsi="Times New Roman"/>
          <w:color w:val="000000"/>
          <w:lang w:bidi="ru-RU"/>
        </w:rPr>
        <w:tab/>
        <w:t xml:space="preserve">3.1.31. </w:t>
      </w:r>
      <w:r w:rsidRPr="005674CA">
        <w:rPr>
          <w:rStyle w:val="2"/>
        </w:rPr>
        <w:t>Осуществление обработки персональных данных либо осуществление доступа к персональным данным граждан и работников в соответствии с действующим законодательством;</w:t>
      </w:r>
    </w:p>
    <w:p w:rsidR="005674CA" w:rsidRPr="005674CA" w:rsidRDefault="005674CA" w:rsidP="005674CA">
      <w:pPr>
        <w:autoSpaceDE w:val="0"/>
        <w:autoSpaceDN w:val="0"/>
        <w:adjustRightInd w:val="0"/>
        <w:jc w:val="both"/>
        <w:rPr>
          <w:rFonts w:ascii="Times New Roman" w:hAnsi="Times New Roman"/>
        </w:rPr>
      </w:pPr>
      <w:r w:rsidRPr="005674CA">
        <w:rPr>
          <w:rStyle w:val="2"/>
        </w:rPr>
        <w:tab/>
        <w:t xml:space="preserve">3.1.32. </w:t>
      </w:r>
      <w:r w:rsidRPr="005674CA">
        <w:rPr>
          <w:rFonts w:ascii="Times New Roman" w:hAnsi="Times New Roman"/>
        </w:rPr>
        <w:t>Создание, реорганизация, ликвидация муниципальных образовательных учреждений (за исключением создания органами местного самоуправления городских округов</w:t>
      </w:r>
    </w:p>
    <w:p w:rsidR="005674CA" w:rsidRPr="005674CA" w:rsidRDefault="005674CA" w:rsidP="005674CA">
      <w:pPr>
        <w:autoSpaceDE w:val="0"/>
        <w:autoSpaceDN w:val="0"/>
        <w:adjustRightInd w:val="0"/>
        <w:jc w:val="both"/>
        <w:rPr>
          <w:rStyle w:val="2"/>
        </w:rPr>
      </w:pPr>
      <w:r w:rsidRPr="005674CA">
        <w:rPr>
          <w:rFonts w:ascii="Times New Roman" w:hAnsi="Times New Roman"/>
        </w:rPr>
        <w:t>муниципальных образовательных организаций высшего образования);</w:t>
      </w:r>
    </w:p>
    <w:p w:rsidR="005674CA" w:rsidRPr="005674CA" w:rsidRDefault="005674CA" w:rsidP="005674CA">
      <w:pPr>
        <w:spacing w:line="274" w:lineRule="exact"/>
        <w:jc w:val="both"/>
        <w:rPr>
          <w:rFonts w:ascii="Times New Roman" w:hAnsi="Times New Roman"/>
          <w:color w:val="000000"/>
          <w:lang w:bidi="ru-RU"/>
        </w:rPr>
      </w:pPr>
      <w:r w:rsidRPr="005674CA">
        <w:rPr>
          <w:rStyle w:val="2"/>
        </w:rPr>
        <w:tab/>
        <w:t>3.1.33. Осуществление иных функций в сфере образования в соответствии с действующим законодательством.</w:t>
      </w:r>
      <w:r w:rsidRPr="005674CA">
        <w:rPr>
          <w:rFonts w:ascii="Times New Roman" w:hAnsi="Times New Roman"/>
          <w:color w:val="000000"/>
          <w:lang w:bidi="ru-RU"/>
        </w:rPr>
        <w:tab/>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3.2. Управление осуществляет согласование:</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3.2.1. тарификационных списков и штатных расписаний подведомственных учреждений в пределах установленной штатной численности и фонда оплаты труда;</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 xml:space="preserve">3.2.2. учебных планов подведомственных учреждений; </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 xml:space="preserve">3.2.3. возможности исключения, оставления обучающимся, достигшим возраста пятнадцати лет, муниципального общеобразовательного учреждения до получения им общего образования в соответствии с требованиями действующего законодательства; </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3.2.4. проектов муниципальных правовых актов, затрагивающих вопросы, входящих в компетенцию Управления;</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3.2.5. договоров, заключаемых руководителями подведомственных учреждений, в которых предусматривается участие или ответственность Управления;</w:t>
      </w:r>
    </w:p>
    <w:p w:rsidR="005674CA" w:rsidRPr="005674CA" w:rsidRDefault="005674CA" w:rsidP="005674CA">
      <w:pPr>
        <w:spacing w:line="274" w:lineRule="exact"/>
        <w:jc w:val="both"/>
        <w:rPr>
          <w:rFonts w:ascii="Times New Roman" w:hAnsi="Times New Roman"/>
          <w:color w:val="000000"/>
          <w:lang w:bidi="ru-RU"/>
        </w:rPr>
      </w:pPr>
      <w:r w:rsidRPr="005674CA">
        <w:rPr>
          <w:rFonts w:ascii="Times New Roman" w:hAnsi="Times New Roman"/>
          <w:color w:val="000000"/>
          <w:lang w:bidi="ru-RU"/>
        </w:rPr>
        <w:tab/>
        <w:t xml:space="preserve">3.2.6. программ развития подведомственных учреждений. </w:t>
      </w:r>
    </w:p>
    <w:p w:rsidR="005674CA" w:rsidRPr="005674CA" w:rsidRDefault="005674CA" w:rsidP="005674CA">
      <w:pPr>
        <w:spacing w:line="274" w:lineRule="exact"/>
        <w:jc w:val="center"/>
        <w:rPr>
          <w:rFonts w:ascii="Times New Roman" w:hAnsi="Times New Roman"/>
        </w:rPr>
      </w:pPr>
    </w:p>
    <w:p w:rsidR="005674CA" w:rsidRPr="005674CA" w:rsidRDefault="005674CA" w:rsidP="005674CA">
      <w:pPr>
        <w:spacing w:line="274" w:lineRule="exact"/>
        <w:jc w:val="center"/>
        <w:rPr>
          <w:rFonts w:ascii="Times New Roman" w:hAnsi="Times New Roman"/>
          <w:b/>
        </w:rPr>
      </w:pPr>
    </w:p>
    <w:p w:rsidR="005674CA" w:rsidRPr="005674CA" w:rsidRDefault="005674CA" w:rsidP="005674CA">
      <w:pPr>
        <w:spacing w:line="274" w:lineRule="exact"/>
        <w:jc w:val="center"/>
        <w:rPr>
          <w:rFonts w:ascii="Times New Roman" w:hAnsi="Times New Roman"/>
          <w:b/>
        </w:rPr>
      </w:pPr>
      <w:r w:rsidRPr="005674CA">
        <w:rPr>
          <w:rFonts w:ascii="Times New Roman" w:hAnsi="Times New Roman"/>
          <w:b/>
        </w:rPr>
        <w:t xml:space="preserve">4. </w:t>
      </w:r>
      <w:r w:rsidRPr="005674CA">
        <w:rPr>
          <w:rFonts w:ascii="Times New Roman" w:hAnsi="Times New Roman"/>
          <w:b/>
        </w:rPr>
        <w:t>Полномочия Управления</w:t>
      </w:r>
      <w:r w:rsidRPr="005674CA">
        <w:rPr>
          <w:rFonts w:ascii="Times New Roman" w:hAnsi="Times New Roman"/>
          <w:b/>
        </w:rPr>
        <w:t>.</w:t>
      </w:r>
    </w:p>
    <w:p w:rsidR="005674CA" w:rsidRPr="005674CA" w:rsidRDefault="005674CA" w:rsidP="005674CA">
      <w:pPr>
        <w:spacing w:line="274" w:lineRule="exact"/>
        <w:jc w:val="center"/>
        <w:rPr>
          <w:rFonts w:ascii="Times New Roman" w:hAnsi="Times New Roman"/>
          <w:b/>
        </w:rPr>
      </w:pPr>
    </w:p>
    <w:p w:rsidR="005674CA" w:rsidRPr="005674CA" w:rsidRDefault="005674CA" w:rsidP="005674CA">
      <w:pPr>
        <w:spacing w:line="274" w:lineRule="exact"/>
        <w:ind w:firstLine="800"/>
        <w:jc w:val="both"/>
        <w:rPr>
          <w:rStyle w:val="2"/>
        </w:rPr>
      </w:pPr>
      <w:r w:rsidRPr="005674CA">
        <w:rPr>
          <w:rStyle w:val="2"/>
        </w:rPr>
        <w:lastRenderedPageBreak/>
        <w:t>4.1. Управление в целях реализации своих функций в соответствии с действующим законодательством, иными нормативными правовыми актами Российской Федерации, Московской области, муниципальными правовыми актами органов местного самоуправления Талдомского городского округа имеет следующие полномочия:</w:t>
      </w:r>
    </w:p>
    <w:p w:rsidR="005674CA" w:rsidRPr="005674CA" w:rsidRDefault="005674CA" w:rsidP="005674CA">
      <w:pPr>
        <w:spacing w:line="274" w:lineRule="exact"/>
        <w:ind w:firstLine="800"/>
        <w:jc w:val="both"/>
        <w:rPr>
          <w:rFonts w:ascii="Times New Roman" w:hAnsi="Times New Roman"/>
        </w:rPr>
      </w:pPr>
      <w:r w:rsidRPr="005674CA">
        <w:rPr>
          <w:rFonts w:ascii="Times New Roman" w:hAnsi="Times New Roman"/>
        </w:rPr>
        <w:t>4.1.1. Определяет собственную структуру и штаты с последующим их утверждением главой Талдомского городского округа;</w:t>
      </w:r>
    </w:p>
    <w:p w:rsidR="005674CA" w:rsidRPr="005674CA" w:rsidRDefault="005674CA" w:rsidP="005674CA">
      <w:pPr>
        <w:spacing w:line="274" w:lineRule="exact"/>
        <w:ind w:firstLine="800"/>
        <w:jc w:val="both"/>
        <w:rPr>
          <w:rFonts w:ascii="Times New Roman" w:hAnsi="Times New Roman"/>
        </w:rPr>
      </w:pPr>
      <w:r w:rsidRPr="005674CA">
        <w:rPr>
          <w:rFonts w:ascii="Times New Roman" w:hAnsi="Times New Roman"/>
        </w:rPr>
        <w:t xml:space="preserve">4.1.2. Принимает решения по вопросам своей компетенции, которые являются обязательными для исполнения подведомственными учреждениями в соответствии с действующим законодательством; </w:t>
      </w:r>
    </w:p>
    <w:p w:rsidR="005674CA" w:rsidRPr="005674CA" w:rsidRDefault="005674CA" w:rsidP="005674CA">
      <w:pPr>
        <w:spacing w:line="274" w:lineRule="exact"/>
        <w:ind w:firstLine="800"/>
        <w:jc w:val="both"/>
        <w:rPr>
          <w:rStyle w:val="2"/>
        </w:rPr>
      </w:pPr>
      <w:r w:rsidRPr="005674CA">
        <w:rPr>
          <w:rStyle w:val="2"/>
        </w:rPr>
        <w:t>4.1.3. Разрабатывает и утверждает методические рекомендации, дает разъяснения по вопросам образования;</w:t>
      </w:r>
    </w:p>
    <w:p w:rsidR="005674CA" w:rsidRPr="005674CA" w:rsidRDefault="005674CA" w:rsidP="005674CA">
      <w:pPr>
        <w:spacing w:line="274" w:lineRule="exact"/>
        <w:ind w:firstLine="800"/>
        <w:jc w:val="both"/>
        <w:rPr>
          <w:rStyle w:val="2"/>
        </w:rPr>
      </w:pPr>
      <w:r w:rsidRPr="005674CA">
        <w:rPr>
          <w:rStyle w:val="2"/>
        </w:rPr>
        <w:t>4.1.4. Осуществляет в соответствии с действующим законодательством и муниципальными правовыми актами функции муниципального заказчика по организации закупок и поставок товаров, работ и услуг для муниципальных нужд Управления;</w:t>
      </w:r>
    </w:p>
    <w:p w:rsidR="005674CA" w:rsidRPr="005674CA" w:rsidRDefault="005674CA" w:rsidP="005674CA">
      <w:pPr>
        <w:spacing w:line="274" w:lineRule="exact"/>
        <w:ind w:firstLine="800"/>
        <w:jc w:val="both"/>
        <w:rPr>
          <w:rStyle w:val="2"/>
        </w:rPr>
      </w:pPr>
      <w:r w:rsidRPr="005674CA">
        <w:rPr>
          <w:rStyle w:val="2"/>
        </w:rPr>
        <w:t xml:space="preserve">4.1.5. Осуществляет соответствующие контрольные мероприятия подведомственных учреждений, в том числе проводит комплексные, тематические и документарные проверки. </w:t>
      </w:r>
    </w:p>
    <w:p w:rsidR="005674CA" w:rsidRPr="005674CA" w:rsidRDefault="005674CA" w:rsidP="005674CA">
      <w:pPr>
        <w:spacing w:line="274" w:lineRule="exact"/>
        <w:ind w:firstLine="800"/>
        <w:jc w:val="both"/>
        <w:rPr>
          <w:rStyle w:val="2"/>
        </w:rPr>
      </w:pPr>
      <w:r w:rsidRPr="005674CA">
        <w:rPr>
          <w:rStyle w:val="2"/>
        </w:rPr>
        <w:t>4.1.6. Образовывает комиссии, экспертные и рабочие группы для решения вопросов в сфере образования;</w:t>
      </w:r>
    </w:p>
    <w:p w:rsidR="005674CA" w:rsidRPr="005674CA" w:rsidRDefault="005674CA" w:rsidP="005674CA">
      <w:pPr>
        <w:spacing w:line="274" w:lineRule="exact"/>
        <w:ind w:firstLine="800"/>
        <w:jc w:val="both"/>
        <w:rPr>
          <w:rStyle w:val="2"/>
        </w:rPr>
      </w:pPr>
      <w:r w:rsidRPr="005674CA">
        <w:rPr>
          <w:rStyle w:val="2"/>
        </w:rPr>
        <w:t>4.1.7. Организовывает межведомственные совещания для рассмотрения вопросов в сфере образования;</w:t>
      </w:r>
    </w:p>
    <w:p w:rsidR="005674CA" w:rsidRPr="005674CA" w:rsidRDefault="005674CA" w:rsidP="005674CA">
      <w:pPr>
        <w:spacing w:line="274" w:lineRule="exact"/>
        <w:ind w:firstLine="800"/>
        <w:jc w:val="both"/>
        <w:rPr>
          <w:rStyle w:val="2"/>
        </w:rPr>
      </w:pPr>
      <w:r w:rsidRPr="005674CA">
        <w:rPr>
          <w:rStyle w:val="2"/>
        </w:rPr>
        <w:t xml:space="preserve">4.1.8. Осуществляет сбор, обработку, систематизацию информации в пределах своей компетенции, а также запрашивает и получает от администрации Талдомского городского округа, ее территориальных и отраслевых органов, подведомственных учреждений и иных организаций необходимые статистические данные, сведения, материалы, документы, заключения и другую информацию; </w:t>
      </w:r>
    </w:p>
    <w:p w:rsidR="005674CA" w:rsidRPr="005674CA" w:rsidRDefault="005674CA" w:rsidP="005674CA">
      <w:pPr>
        <w:spacing w:line="274" w:lineRule="exact"/>
        <w:ind w:firstLine="800"/>
        <w:jc w:val="both"/>
        <w:rPr>
          <w:rFonts w:ascii="Times New Roman" w:hAnsi="Times New Roman"/>
          <w:color w:val="000000"/>
          <w:lang w:bidi="ru-RU"/>
        </w:rPr>
      </w:pPr>
      <w:r w:rsidRPr="005674CA">
        <w:rPr>
          <w:rStyle w:val="2"/>
        </w:rPr>
        <w:t>4.1.9. Привлекает для достижения целей и выполнения функций Управления специалистов и экспертов на договорной основе;</w:t>
      </w:r>
    </w:p>
    <w:p w:rsidR="005674CA" w:rsidRPr="005674CA" w:rsidRDefault="005674CA" w:rsidP="005674CA">
      <w:pPr>
        <w:spacing w:line="274" w:lineRule="exact"/>
        <w:ind w:firstLine="800"/>
        <w:jc w:val="both"/>
        <w:rPr>
          <w:rStyle w:val="2"/>
        </w:rPr>
      </w:pPr>
      <w:r w:rsidRPr="005674CA">
        <w:rPr>
          <w:rFonts w:ascii="Times New Roman" w:hAnsi="Times New Roman"/>
          <w:color w:val="000000"/>
          <w:lang w:bidi="ru-RU"/>
        </w:rPr>
        <w:t xml:space="preserve">4.1.10. </w:t>
      </w:r>
      <w:r w:rsidRPr="005674CA">
        <w:rPr>
          <w:rStyle w:val="2"/>
        </w:rPr>
        <w:t>Привлекает руководителей подведомственных учреждений для подготовки документов, необходимых для выполнения возложенных на Управление функций;</w:t>
      </w:r>
    </w:p>
    <w:p w:rsidR="005674CA" w:rsidRPr="005674CA" w:rsidRDefault="005674CA" w:rsidP="005674CA">
      <w:pPr>
        <w:spacing w:line="274" w:lineRule="exact"/>
        <w:ind w:firstLine="800"/>
        <w:jc w:val="both"/>
        <w:rPr>
          <w:rStyle w:val="2"/>
        </w:rPr>
      </w:pPr>
      <w:r w:rsidRPr="005674CA">
        <w:rPr>
          <w:rFonts w:ascii="Times New Roman" w:hAnsi="Times New Roman"/>
          <w:color w:val="000000"/>
          <w:lang w:bidi="ru-RU"/>
        </w:rPr>
        <w:t xml:space="preserve">4.1.11. </w:t>
      </w:r>
      <w:r w:rsidRPr="005674CA">
        <w:rPr>
          <w:rStyle w:val="2"/>
        </w:rPr>
        <w:t>Взаимодействует и ведет переписку с государственными органами и организациями по вопросам деятельности Управления;</w:t>
      </w:r>
    </w:p>
    <w:p w:rsidR="005674CA" w:rsidRPr="005674CA" w:rsidRDefault="005674CA" w:rsidP="005674CA">
      <w:pPr>
        <w:spacing w:line="274" w:lineRule="exact"/>
        <w:ind w:firstLine="800"/>
        <w:jc w:val="both"/>
        <w:rPr>
          <w:rFonts w:ascii="Times New Roman" w:hAnsi="Times New Roman"/>
          <w:color w:val="000000"/>
          <w:lang w:bidi="ru-RU"/>
        </w:rPr>
      </w:pPr>
      <w:r w:rsidRPr="005674CA">
        <w:rPr>
          <w:rStyle w:val="2"/>
        </w:rPr>
        <w:t>4.1.12. Проводит служебные расследования и проверки в отношении руководителей подведомственных учреждений;</w:t>
      </w:r>
    </w:p>
    <w:p w:rsidR="005674CA" w:rsidRPr="005674CA" w:rsidRDefault="005674CA" w:rsidP="005674CA">
      <w:pPr>
        <w:spacing w:line="274" w:lineRule="exact"/>
        <w:ind w:firstLine="800"/>
        <w:jc w:val="both"/>
        <w:rPr>
          <w:rFonts w:ascii="Times New Roman" w:hAnsi="Times New Roman"/>
          <w:color w:val="000000"/>
          <w:lang w:bidi="ru-RU"/>
        </w:rPr>
      </w:pPr>
      <w:r w:rsidRPr="005674CA">
        <w:rPr>
          <w:rFonts w:ascii="Times New Roman" w:hAnsi="Times New Roman"/>
          <w:color w:val="000000"/>
          <w:lang w:bidi="ru-RU"/>
        </w:rPr>
        <w:t>4.1.13. Рассматривает в установленном порядке жалобы и обращения граждан, организаций, принимает по ним меры в рамках своей компетенции;</w:t>
      </w:r>
    </w:p>
    <w:p w:rsidR="005674CA" w:rsidRPr="005674CA" w:rsidRDefault="005674CA" w:rsidP="005674CA">
      <w:pPr>
        <w:spacing w:line="274" w:lineRule="exact"/>
        <w:ind w:firstLine="800"/>
        <w:jc w:val="both"/>
        <w:rPr>
          <w:rFonts w:ascii="Times New Roman" w:hAnsi="Times New Roman"/>
          <w:color w:val="000000"/>
          <w:lang w:bidi="ru-RU"/>
        </w:rPr>
      </w:pPr>
      <w:r w:rsidRPr="005674CA">
        <w:rPr>
          <w:rFonts w:ascii="Times New Roman" w:hAnsi="Times New Roman"/>
          <w:color w:val="000000"/>
          <w:lang w:bidi="ru-RU"/>
        </w:rPr>
        <w:t>4.1.14. Осуществляет анализ состояния и перспектив развития системы образования в Талдомском городском округе, обеспечивает ежегодное опубликование его в виде итоговых (годовых) отчетов и размещает их на официальном сайте Управления в информационно-телекоммуникационной сети Интернет;</w:t>
      </w:r>
    </w:p>
    <w:p w:rsidR="005674CA" w:rsidRPr="005674CA" w:rsidRDefault="005674CA" w:rsidP="005674CA">
      <w:pPr>
        <w:spacing w:line="274" w:lineRule="exact"/>
        <w:ind w:firstLine="800"/>
        <w:jc w:val="both"/>
        <w:rPr>
          <w:rFonts w:ascii="Times New Roman" w:hAnsi="Times New Roman"/>
          <w:color w:val="000000"/>
          <w:lang w:bidi="ru-RU"/>
        </w:rPr>
      </w:pPr>
      <w:r w:rsidRPr="005674CA">
        <w:rPr>
          <w:rFonts w:ascii="Times New Roman" w:hAnsi="Times New Roman"/>
          <w:color w:val="000000"/>
          <w:lang w:bidi="ru-RU"/>
        </w:rPr>
        <w:t xml:space="preserve">4.1.15. </w:t>
      </w:r>
      <w:r w:rsidRPr="005674CA">
        <w:rPr>
          <w:rStyle w:val="2"/>
        </w:rPr>
        <w:t>Осуществляет иные полномочия, предусмотренные действующим законодательством, необходимые для выполнения возложенных на Управление задач.</w:t>
      </w:r>
    </w:p>
    <w:p w:rsidR="005674CA" w:rsidRPr="005674CA" w:rsidRDefault="005674CA" w:rsidP="005674CA">
      <w:pPr>
        <w:spacing w:line="274" w:lineRule="exact"/>
        <w:ind w:firstLine="800"/>
        <w:jc w:val="center"/>
        <w:rPr>
          <w:rStyle w:val="5"/>
        </w:rPr>
      </w:pPr>
    </w:p>
    <w:p w:rsidR="005674CA" w:rsidRPr="005674CA" w:rsidRDefault="005674CA" w:rsidP="005674CA">
      <w:pPr>
        <w:spacing w:line="274" w:lineRule="exact"/>
        <w:ind w:firstLine="800"/>
        <w:jc w:val="center"/>
        <w:rPr>
          <w:rStyle w:val="5"/>
        </w:rPr>
      </w:pPr>
      <w:r w:rsidRPr="005674CA">
        <w:rPr>
          <w:rStyle w:val="5"/>
        </w:rPr>
        <w:t>5. Организация деятельности Управления.</w:t>
      </w:r>
    </w:p>
    <w:p w:rsidR="005674CA" w:rsidRPr="005674CA" w:rsidRDefault="005674CA" w:rsidP="005674CA">
      <w:pPr>
        <w:spacing w:line="274" w:lineRule="exact"/>
        <w:ind w:firstLine="800"/>
        <w:jc w:val="center"/>
        <w:rPr>
          <w:rFonts w:ascii="Times New Roman" w:hAnsi="Times New Roman"/>
          <w:b/>
          <w:bCs/>
          <w:color w:val="000000"/>
          <w:lang w:bidi="ru-RU"/>
        </w:rPr>
      </w:pPr>
    </w:p>
    <w:p w:rsidR="005674CA" w:rsidRPr="005674CA" w:rsidRDefault="005674CA" w:rsidP="005674CA">
      <w:pPr>
        <w:spacing w:line="274" w:lineRule="exact"/>
        <w:ind w:firstLine="800"/>
        <w:jc w:val="both"/>
        <w:rPr>
          <w:rFonts w:ascii="Times New Roman" w:hAnsi="Times New Roman"/>
          <w:bCs/>
          <w:color w:val="000000"/>
          <w:lang w:bidi="ru-RU"/>
        </w:rPr>
      </w:pPr>
      <w:r w:rsidRPr="005674CA">
        <w:rPr>
          <w:rFonts w:ascii="Times New Roman" w:hAnsi="Times New Roman"/>
          <w:bCs/>
          <w:color w:val="000000"/>
          <w:lang w:bidi="ru-RU"/>
        </w:rPr>
        <w:t xml:space="preserve">5.1. Управление возглавляет начальник Управления образования администрации Талдомского городского округа (далее – начальник Управления), назначаемый на должность и освобождаемый от должности главой Талдомского городского округа в установленном порядке. </w:t>
      </w:r>
    </w:p>
    <w:p w:rsidR="005674CA" w:rsidRPr="005674CA" w:rsidRDefault="005674CA" w:rsidP="005674CA">
      <w:pPr>
        <w:spacing w:line="274" w:lineRule="exact"/>
        <w:ind w:firstLine="800"/>
        <w:jc w:val="both"/>
        <w:rPr>
          <w:rFonts w:ascii="Times New Roman" w:hAnsi="Times New Roman"/>
          <w:bCs/>
          <w:color w:val="000000"/>
          <w:lang w:bidi="ru-RU"/>
        </w:rPr>
      </w:pPr>
      <w:r w:rsidRPr="005674CA">
        <w:rPr>
          <w:rFonts w:ascii="Times New Roman" w:hAnsi="Times New Roman"/>
          <w:bCs/>
          <w:color w:val="000000"/>
          <w:lang w:bidi="ru-RU"/>
        </w:rPr>
        <w:t xml:space="preserve">5.2. Начальник Управления осуществляет руководство текущей деятельностью Управления, подотчетен главе Талдомского городского округа и несет персональную ответственность за реализацию возложенных на Управление задач и выполнение функций, осуществление своих должностных обязанностей. </w:t>
      </w:r>
    </w:p>
    <w:p w:rsidR="005674CA" w:rsidRPr="005674CA" w:rsidRDefault="005674CA" w:rsidP="005674CA">
      <w:pPr>
        <w:spacing w:line="274" w:lineRule="exact"/>
        <w:ind w:firstLine="800"/>
        <w:jc w:val="both"/>
        <w:rPr>
          <w:rFonts w:ascii="Times New Roman" w:hAnsi="Times New Roman"/>
          <w:bCs/>
          <w:color w:val="000000"/>
          <w:lang w:bidi="ru-RU"/>
        </w:rPr>
      </w:pPr>
      <w:r w:rsidRPr="005674CA">
        <w:rPr>
          <w:rFonts w:ascii="Times New Roman" w:hAnsi="Times New Roman"/>
          <w:bCs/>
          <w:color w:val="000000"/>
          <w:lang w:bidi="ru-RU"/>
        </w:rPr>
        <w:lastRenderedPageBreak/>
        <w:t xml:space="preserve">5.3.  В период временного отсутствия начальника Управления его функции выполняет заместитель начальника – начальник отдела, в отсутствие заместителя начальника – начальника отдела – лицо, назначаемое приказом начальника Управления.  </w:t>
      </w:r>
    </w:p>
    <w:p w:rsidR="005674CA" w:rsidRPr="005674CA" w:rsidRDefault="005674CA" w:rsidP="005674CA">
      <w:pPr>
        <w:spacing w:line="274" w:lineRule="exact"/>
        <w:ind w:firstLine="800"/>
        <w:jc w:val="both"/>
        <w:rPr>
          <w:rFonts w:ascii="Times New Roman" w:hAnsi="Times New Roman"/>
          <w:bCs/>
          <w:color w:val="000000"/>
          <w:lang w:bidi="ru-RU"/>
        </w:rPr>
      </w:pPr>
      <w:r w:rsidRPr="005674CA">
        <w:rPr>
          <w:rFonts w:ascii="Times New Roman" w:hAnsi="Times New Roman"/>
          <w:bCs/>
          <w:color w:val="000000"/>
          <w:lang w:bidi="ru-RU"/>
        </w:rPr>
        <w:t>5.4. Начальник Управления:</w:t>
      </w:r>
    </w:p>
    <w:p w:rsidR="005674CA" w:rsidRPr="005674CA" w:rsidRDefault="005674CA" w:rsidP="005674CA">
      <w:pPr>
        <w:spacing w:line="274" w:lineRule="exact"/>
        <w:ind w:firstLine="800"/>
        <w:jc w:val="both"/>
        <w:rPr>
          <w:rFonts w:ascii="Times New Roman" w:hAnsi="Times New Roman"/>
          <w:bCs/>
          <w:color w:val="000000"/>
          <w:lang w:bidi="ru-RU"/>
        </w:rPr>
      </w:pPr>
      <w:r w:rsidRPr="005674CA">
        <w:rPr>
          <w:rFonts w:ascii="Times New Roman" w:hAnsi="Times New Roman"/>
          <w:bCs/>
          <w:color w:val="000000"/>
          <w:lang w:bidi="ru-RU"/>
        </w:rPr>
        <w:t>5.4.1.  действует в интересах Управления добросовестно и разумно, обеспечивая всеми законными способами достижение задач, возложенных на Управление;</w:t>
      </w:r>
    </w:p>
    <w:p w:rsidR="005674CA" w:rsidRPr="005674CA" w:rsidRDefault="005674CA" w:rsidP="005674CA">
      <w:pPr>
        <w:spacing w:line="274" w:lineRule="exact"/>
        <w:ind w:firstLine="800"/>
        <w:jc w:val="both"/>
        <w:rPr>
          <w:rFonts w:ascii="Times New Roman" w:hAnsi="Times New Roman"/>
          <w:bCs/>
          <w:color w:val="000000"/>
          <w:lang w:bidi="ru-RU"/>
        </w:rPr>
      </w:pPr>
      <w:r w:rsidRPr="005674CA">
        <w:rPr>
          <w:rFonts w:ascii="Times New Roman" w:hAnsi="Times New Roman"/>
          <w:bCs/>
          <w:color w:val="000000"/>
          <w:lang w:bidi="ru-RU"/>
        </w:rPr>
        <w:t>5.4.2.  действует без доверенности от имени Управления, представляет его в суде, в органах государственной власти и местного самоуправления, в отношениях с организациями и гражданами;</w:t>
      </w:r>
    </w:p>
    <w:p w:rsidR="005674CA" w:rsidRPr="005674CA" w:rsidRDefault="005674CA" w:rsidP="005674CA">
      <w:pPr>
        <w:spacing w:line="274" w:lineRule="exact"/>
        <w:ind w:firstLine="800"/>
        <w:jc w:val="both"/>
        <w:rPr>
          <w:rFonts w:ascii="Times New Roman" w:hAnsi="Times New Roman"/>
          <w:bCs/>
          <w:lang w:bidi="ru-RU"/>
        </w:rPr>
      </w:pPr>
      <w:r w:rsidRPr="005674CA">
        <w:rPr>
          <w:rFonts w:ascii="Times New Roman" w:hAnsi="Times New Roman"/>
          <w:bCs/>
          <w:color w:val="000000"/>
          <w:lang w:bidi="ru-RU"/>
        </w:rPr>
        <w:t xml:space="preserve">5.4.3. утверждает сметы доходов и расходов Управления, распоряжается денежными средствами и имуществом Управления в соответствии с настоящим Положением, по вопросам деятельности </w:t>
      </w:r>
      <w:r w:rsidRPr="005674CA">
        <w:rPr>
          <w:rFonts w:ascii="Times New Roman" w:hAnsi="Times New Roman"/>
          <w:bCs/>
          <w:color w:val="000000"/>
          <w:lang w:bidi="ru-RU"/>
        </w:rPr>
        <w:t>Управления заключает</w:t>
      </w:r>
      <w:r w:rsidRPr="005674CA">
        <w:rPr>
          <w:rFonts w:ascii="Times New Roman" w:hAnsi="Times New Roman"/>
          <w:bCs/>
          <w:color w:val="000000"/>
          <w:lang w:bidi="ru-RU"/>
        </w:rPr>
        <w:t xml:space="preserve"> договоры, выдает доверенности, открывает лицевые счета в органах казначейства</w:t>
      </w:r>
      <w:r w:rsidRPr="005674CA">
        <w:rPr>
          <w:rFonts w:ascii="Times New Roman" w:hAnsi="Times New Roman"/>
          <w:bCs/>
          <w:color w:val="FF0000"/>
          <w:lang w:bidi="ru-RU"/>
        </w:rPr>
        <w:t xml:space="preserve">. </w:t>
      </w:r>
      <w:r w:rsidRPr="005674CA">
        <w:rPr>
          <w:rFonts w:ascii="Times New Roman" w:hAnsi="Times New Roman"/>
          <w:bCs/>
          <w:lang w:bidi="ru-RU"/>
        </w:rPr>
        <w:t xml:space="preserve">Самостоятельно определяет направления использования бюджетных средств и перераспределение бюджетных ассигнований внутри сметы Управления; </w:t>
      </w:r>
    </w:p>
    <w:p w:rsidR="005674CA" w:rsidRPr="005674CA" w:rsidRDefault="005674CA" w:rsidP="005674CA">
      <w:pPr>
        <w:spacing w:line="274" w:lineRule="exact"/>
        <w:ind w:firstLine="800"/>
        <w:jc w:val="both"/>
        <w:rPr>
          <w:rFonts w:ascii="Times New Roman" w:hAnsi="Times New Roman"/>
          <w:bCs/>
          <w:color w:val="FF0000"/>
          <w:lang w:bidi="ru-RU"/>
        </w:rPr>
      </w:pPr>
      <w:r w:rsidRPr="005674CA">
        <w:rPr>
          <w:rFonts w:ascii="Times New Roman" w:hAnsi="Times New Roman"/>
          <w:bCs/>
          <w:lang w:bidi="ru-RU"/>
        </w:rPr>
        <w:t>5.4.4. осуществляет подбор и расстановку кадров в Управлении. Назначает на должность и освобождает от должности работников Управления, распределяет обязанности между сотрудниками Управления и определяет их полномочия;</w:t>
      </w:r>
    </w:p>
    <w:p w:rsidR="005674CA" w:rsidRPr="005674CA" w:rsidRDefault="005674CA" w:rsidP="005674CA">
      <w:pPr>
        <w:spacing w:line="274" w:lineRule="exact"/>
        <w:ind w:firstLine="800"/>
        <w:jc w:val="both"/>
        <w:rPr>
          <w:rFonts w:ascii="Times New Roman" w:hAnsi="Times New Roman"/>
          <w:bCs/>
          <w:lang w:bidi="ru-RU"/>
        </w:rPr>
      </w:pPr>
      <w:r w:rsidRPr="005674CA">
        <w:rPr>
          <w:rFonts w:ascii="Times New Roman" w:hAnsi="Times New Roman"/>
          <w:bCs/>
          <w:lang w:bidi="ru-RU"/>
        </w:rPr>
        <w:t>5.4.5. в соответствии с действующим законодательством назначает и увольняет руководителей подведомственных учреждений, заключает и расторгает трудовые договоры с ними в порядке, установленном законодательством;</w:t>
      </w:r>
    </w:p>
    <w:p w:rsidR="005674CA" w:rsidRPr="005674CA" w:rsidRDefault="005674CA" w:rsidP="005674CA">
      <w:pPr>
        <w:spacing w:line="274" w:lineRule="exact"/>
        <w:ind w:firstLine="800"/>
        <w:jc w:val="both"/>
        <w:rPr>
          <w:rFonts w:ascii="Times New Roman" w:hAnsi="Times New Roman"/>
          <w:bCs/>
          <w:lang w:bidi="ru-RU"/>
        </w:rPr>
      </w:pPr>
      <w:r w:rsidRPr="005674CA">
        <w:rPr>
          <w:rFonts w:ascii="Times New Roman" w:hAnsi="Times New Roman"/>
          <w:bCs/>
          <w:lang w:bidi="ru-RU"/>
        </w:rPr>
        <w:t xml:space="preserve">5.4.6. </w:t>
      </w:r>
      <w:r w:rsidRPr="005674CA">
        <w:rPr>
          <w:rStyle w:val="2"/>
        </w:rPr>
        <w:t>разрабатывает и утверждает план работы Управления, утверждает положения о структурных подразделениях Управления и должностные инструкции работников Управления, руководителей подведомственных учреждений;</w:t>
      </w:r>
    </w:p>
    <w:p w:rsidR="005674CA" w:rsidRPr="005674CA" w:rsidRDefault="005674CA" w:rsidP="005674CA">
      <w:pPr>
        <w:spacing w:line="274" w:lineRule="exact"/>
        <w:ind w:firstLine="800"/>
        <w:jc w:val="both"/>
        <w:rPr>
          <w:rFonts w:ascii="Times New Roman" w:hAnsi="Times New Roman"/>
          <w:bCs/>
          <w:lang w:bidi="ru-RU"/>
        </w:rPr>
      </w:pPr>
      <w:r w:rsidRPr="005674CA">
        <w:rPr>
          <w:rFonts w:ascii="Times New Roman" w:hAnsi="Times New Roman"/>
          <w:bCs/>
          <w:lang w:bidi="ru-RU"/>
        </w:rPr>
        <w:t>5.4.7. утверждает правила внутреннего трудового распорядка, заключает с целью регулирования социально-трудовых отношений коллективный договор между работодателем и работниками Управления;</w:t>
      </w:r>
    </w:p>
    <w:p w:rsidR="005674CA" w:rsidRPr="005674CA" w:rsidRDefault="005674CA" w:rsidP="005674CA">
      <w:pPr>
        <w:spacing w:line="274" w:lineRule="exact"/>
        <w:ind w:firstLine="800"/>
        <w:jc w:val="both"/>
        <w:rPr>
          <w:rFonts w:ascii="Times New Roman" w:hAnsi="Times New Roman"/>
          <w:bCs/>
          <w:lang w:bidi="ru-RU"/>
        </w:rPr>
      </w:pPr>
      <w:r w:rsidRPr="005674CA">
        <w:rPr>
          <w:rFonts w:ascii="Times New Roman" w:hAnsi="Times New Roman"/>
          <w:bCs/>
          <w:lang w:bidi="ru-RU"/>
        </w:rPr>
        <w:t>5.4.8. обеспечивает выполнение нормативных правовых актов и распоряжений вышестоящих органов, муниципальных правовых актов Талдомского городского округа;</w:t>
      </w:r>
    </w:p>
    <w:p w:rsidR="005674CA" w:rsidRPr="005674CA" w:rsidRDefault="005674CA" w:rsidP="005674CA">
      <w:pPr>
        <w:spacing w:line="274" w:lineRule="exact"/>
        <w:ind w:firstLine="800"/>
        <w:jc w:val="both"/>
        <w:rPr>
          <w:rFonts w:ascii="Times New Roman" w:hAnsi="Times New Roman"/>
          <w:bCs/>
          <w:lang w:bidi="ru-RU"/>
        </w:rPr>
      </w:pPr>
      <w:r w:rsidRPr="005674CA">
        <w:rPr>
          <w:rFonts w:ascii="Times New Roman" w:hAnsi="Times New Roman"/>
          <w:bCs/>
          <w:lang w:bidi="ru-RU"/>
        </w:rPr>
        <w:t>5.4.9. контролирует деятельность руководителей подведомственных учреждений;</w:t>
      </w:r>
    </w:p>
    <w:p w:rsidR="005674CA" w:rsidRPr="005674CA" w:rsidRDefault="005674CA" w:rsidP="005674CA">
      <w:pPr>
        <w:spacing w:line="274" w:lineRule="exact"/>
        <w:ind w:firstLine="800"/>
        <w:jc w:val="both"/>
        <w:rPr>
          <w:rFonts w:ascii="Times New Roman" w:hAnsi="Times New Roman"/>
          <w:bCs/>
          <w:lang w:bidi="ru-RU"/>
        </w:rPr>
      </w:pPr>
      <w:r w:rsidRPr="005674CA">
        <w:rPr>
          <w:rFonts w:ascii="Times New Roman" w:hAnsi="Times New Roman"/>
          <w:bCs/>
          <w:lang w:bidi="ru-RU"/>
        </w:rPr>
        <w:t>5.4.10. издает в соответствии с требованиями законодательства и в пределах своей компетенции приказы, дает указания по вопросам деятельности Управления, обязательные для выполнения работниками Управления и руководителями подведомственных учреждений;</w:t>
      </w:r>
    </w:p>
    <w:p w:rsidR="005674CA" w:rsidRPr="005674CA" w:rsidRDefault="005674CA" w:rsidP="005674CA">
      <w:pPr>
        <w:spacing w:line="274" w:lineRule="exact"/>
        <w:ind w:firstLine="800"/>
        <w:jc w:val="both"/>
        <w:rPr>
          <w:rFonts w:ascii="Times New Roman" w:hAnsi="Times New Roman"/>
          <w:bCs/>
          <w:lang w:bidi="ru-RU"/>
        </w:rPr>
      </w:pPr>
      <w:r w:rsidRPr="005674CA">
        <w:rPr>
          <w:rFonts w:ascii="Times New Roman" w:hAnsi="Times New Roman"/>
          <w:bCs/>
          <w:lang w:bidi="ru-RU"/>
        </w:rPr>
        <w:t xml:space="preserve">5.4.11. </w:t>
      </w:r>
      <w:r w:rsidRPr="005674CA">
        <w:rPr>
          <w:rStyle w:val="2"/>
        </w:rPr>
        <w:t xml:space="preserve">применяет к работникам Управления и руководителям подведомственных учреждений меры поощрения и меры дисциплинарного взыскания в соответствии с действующим законодательством Российской Федерации и муниципальными правовыми актами Талдомского городского округа;  </w:t>
      </w:r>
    </w:p>
    <w:p w:rsidR="005674CA" w:rsidRPr="005674CA" w:rsidRDefault="005674CA" w:rsidP="005674CA">
      <w:pPr>
        <w:spacing w:line="274" w:lineRule="exact"/>
        <w:ind w:firstLine="800"/>
        <w:jc w:val="both"/>
        <w:rPr>
          <w:rStyle w:val="2"/>
        </w:rPr>
      </w:pPr>
      <w:r w:rsidRPr="005674CA">
        <w:rPr>
          <w:rFonts w:ascii="Times New Roman" w:hAnsi="Times New Roman"/>
          <w:bCs/>
          <w:lang w:bidi="ru-RU"/>
        </w:rPr>
        <w:t xml:space="preserve">5.4.12. </w:t>
      </w:r>
      <w:r w:rsidRPr="005674CA">
        <w:rPr>
          <w:rStyle w:val="2"/>
        </w:rPr>
        <w:t>вносит в установленном порядке на рассмотрение главе Талдомского городского округа, администрации Талдомского городского округа и Совета депутатов Талдомского городского округа проекты муниципальных правовых актов по вопросам деятельности Управления;</w:t>
      </w:r>
    </w:p>
    <w:p w:rsidR="005674CA" w:rsidRPr="005674CA" w:rsidRDefault="005674CA" w:rsidP="005674CA">
      <w:pPr>
        <w:spacing w:line="274" w:lineRule="exact"/>
        <w:ind w:firstLine="800"/>
        <w:jc w:val="both"/>
        <w:rPr>
          <w:rStyle w:val="2"/>
        </w:rPr>
      </w:pPr>
      <w:r w:rsidRPr="005674CA">
        <w:rPr>
          <w:rStyle w:val="2"/>
        </w:rPr>
        <w:t>5.4.13. осуществляет мероприятия по повышению квалификации работников Управления;</w:t>
      </w:r>
    </w:p>
    <w:p w:rsidR="005674CA" w:rsidRPr="005674CA" w:rsidRDefault="005674CA" w:rsidP="005674CA">
      <w:pPr>
        <w:spacing w:line="274" w:lineRule="exact"/>
        <w:ind w:firstLine="800"/>
        <w:jc w:val="both"/>
        <w:rPr>
          <w:rStyle w:val="2"/>
        </w:rPr>
      </w:pPr>
      <w:r w:rsidRPr="005674CA">
        <w:rPr>
          <w:rStyle w:val="2"/>
        </w:rPr>
        <w:t>5.4.14. обеспечивает соблюдение требований по охране труда и создание здоровых и безопасных условий труда для работников Управления;</w:t>
      </w:r>
    </w:p>
    <w:p w:rsidR="005674CA" w:rsidRPr="005674CA" w:rsidRDefault="005674CA" w:rsidP="005674CA">
      <w:pPr>
        <w:spacing w:line="274" w:lineRule="exact"/>
        <w:ind w:firstLine="800"/>
        <w:jc w:val="both"/>
        <w:rPr>
          <w:rStyle w:val="2"/>
        </w:rPr>
      </w:pPr>
      <w:r w:rsidRPr="005674CA">
        <w:rPr>
          <w:rStyle w:val="2"/>
        </w:rPr>
        <w:t>5.4.15. обеспечивает защиту персональных данных работников Управления, должностных лиц органов местного самоуправления Талдомского городского округа и граждан;</w:t>
      </w:r>
    </w:p>
    <w:p w:rsidR="005674CA" w:rsidRPr="005674CA" w:rsidRDefault="005674CA" w:rsidP="005674CA">
      <w:pPr>
        <w:spacing w:line="274" w:lineRule="exact"/>
        <w:ind w:firstLine="800"/>
        <w:jc w:val="both"/>
        <w:rPr>
          <w:rStyle w:val="2"/>
        </w:rPr>
      </w:pPr>
      <w:r w:rsidRPr="005674CA">
        <w:rPr>
          <w:rStyle w:val="2"/>
        </w:rPr>
        <w:t>5.4.16. обеспечивает принятие мер по предупреждению коррупции в Управлении;</w:t>
      </w:r>
    </w:p>
    <w:p w:rsidR="005674CA" w:rsidRPr="005674CA" w:rsidRDefault="005674CA" w:rsidP="005674CA">
      <w:pPr>
        <w:spacing w:line="274" w:lineRule="exact"/>
        <w:ind w:firstLine="800"/>
        <w:jc w:val="both"/>
        <w:rPr>
          <w:rStyle w:val="211pt"/>
          <w:b w:val="0"/>
          <w:sz w:val="24"/>
          <w:szCs w:val="24"/>
        </w:rPr>
      </w:pPr>
      <w:r w:rsidRPr="005674CA">
        <w:rPr>
          <w:rStyle w:val="2"/>
        </w:rPr>
        <w:t xml:space="preserve">5.4.17. проводит личный прием граждан и организует личный прием граждан уполномоченными лицами Управления в порядке, установленном законодательством Российской </w:t>
      </w:r>
      <w:r w:rsidRPr="005674CA">
        <w:rPr>
          <w:rStyle w:val="211pt"/>
          <w:b w:val="0"/>
          <w:sz w:val="24"/>
          <w:szCs w:val="24"/>
        </w:rPr>
        <w:t>Федерации;</w:t>
      </w:r>
    </w:p>
    <w:p w:rsidR="005674CA" w:rsidRPr="005674CA" w:rsidRDefault="005674CA" w:rsidP="005674CA">
      <w:pPr>
        <w:spacing w:line="274" w:lineRule="exact"/>
        <w:ind w:firstLine="800"/>
        <w:jc w:val="both"/>
        <w:rPr>
          <w:rStyle w:val="211pt"/>
          <w:b w:val="0"/>
          <w:sz w:val="24"/>
          <w:szCs w:val="24"/>
        </w:rPr>
      </w:pPr>
      <w:r w:rsidRPr="005674CA">
        <w:rPr>
          <w:rStyle w:val="211pt"/>
          <w:b w:val="0"/>
          <w:sz w:val="24"/>
          <w:szCs w:val="24"/>
        </w:rPr>
        <w:t>5.4.18. организует и проводит совещания, заседания, и другие мероприятия по обсуждению вопросов состояния и развития системы образования в округе;</w:t>
      </w:r>
    </w:p>
    <w:p w:rsidR="005674CA" w:rsidRPr="005674CA" w:rsidRDefault="005674CA" w:rsidP="005674CA">
      <w:pPr>
        <w:spacing w:line="274" w:lineRule="exact"/>
        <w:ind w:firstLine="800"/>
        <w:jc w:val="both"/>
        <w:rPr>
          <w:rFonts w:ascii="Times New Roman" w:hAnsi="Times New Roman"/>
          <w:bCs/>
          <w:color w:val="000000"/>
          <w:lang w:bidi="ru-RU"/>
        </w:rPr>
      </w:pPr>
      <w:r w:rsidRPr="005674CA">
        <w:rPr>
          <w:rFonts w:ascii="Times New Roman" w:hAnsi="Times New Roman"/>
          <w:color w:val="000000"/>
          <w:lang w:bidi="ru-RU"/>
        </w:rPr>
        <w:lastRenderedPageBreak/>
        <w:t xml:space="preserve">5.4.19. </w:t>
      </w:r>
      <w:r w:rsidRPr="005674CA">
        <w:rPr>
          <w:rStyle w:val="2"/>
        </w:rPr>
        <w:t>осуществляет иные полномочия в соответствии с законодательством Российской Федерации и Московской области, нормативными правовыми актами Талдомского городского округа.</w:t>
      </w:r>
    </w:p>
    <w:p w:rsidR="005674CA" w:rsidRPr="005674CA" w:rsidRDefault="005674CA" w:rsidP="005674CA">
      <w:pPr>
        <w:spacing w:line="274" w:lineRule="exact"/>
        <w:ind w:firstLine="800"/>
        <w:jc w:val="both"/>
        <w:rPr>
          <w:rFonts w:ascii="Times New Roman" w:hAnsi="Times New Roman"/>
          <w:color w:val="000000"/>
          <w:lang w:bidi="ru-RU"/>
        </w:rPr>
      </w:pPr>
      <w:r w:rsidRPr="005674CA">
        <w:rPr>
          <w:rFonts w:ascii="Times New Roman" w:hAnsi="Times New Roman"/>
          <w:color w:val="000000"/>
          <w:lang w:bidi="ru-RU"/>
        </w:rPr>
        <w:t>5.5. Начальник Управления обязан:</w:t>
      </w:r>
    </w:p>
    <w:p w:rsidR="005674CA" w:rsidRPr="005674CA" w:rsidRDefault="005674CA" w:rsidP="005674CA">
      <w:pPr>
        <w:spacing w:line="274" w:lineRule="exact"/>
        <w:ind w:firstLine="800"/>
        <w:jc w:val="both"/>
        <w:rPr>
          <w:rFonts w:ascii="Times New Roman" w:hAnsi="Times New Roman"/>
          <w:color w:val="000000"/>
          <w:lang w:bidi="ru-RU"/>
        </w:rPr>
      </w:pPr>
      <w:r w:rsidRPr="005674CA">
        <w:rPr>
          <w:rFonts w:ascii="Times New Roman" w:hAnsi="Times New Roman"/>
          <w:color w:val="000000"/>
          <w:lang w:bidi="ru-RU"/>
        </w:rPr>
        <w:t>5.5.1. соблюдать и исполнять требования Конституции Российской Федерации, законодательных и иных правовых актов Российской Федерации, Московской области, Устава Талдомского городского округа и муниципальных правовых актов;</w:t>
      </w:r>
    </w:p>
    <w:p w:rsidR="005674CA" w:rsidRPr="005674CA" w:rsidRDefault="005674CA" w:rsidP="005674CA">
      <w:pPr>
        <w:spacing w:line="274" w:lineRule="exact"/>
        <w:ind w:firstLine="800"/>
        <w:jc w:val="both"/>
        <w:rPr>
          <w:rFonts w:ascii="Times New Roman" w:hAnsi="Times New Roman"/>
          <w:color w:val="000000"/>
          <w:lang w:bidi="ru-RU"/>
        </w:rPr>
      </w:pPr>
      <w:r w:rsidRPr="005674CA">
        <w:rPr>
          <w:rFonts w:ascii="Times New Roman" w:hAnsi="Times New Roman"/>
          <w:color w:val="000000"/>
          <w:lang w:bidi="ru-RU"/>
        </w:rPr>
        <w:t>5.5.2. исполнять распоряжения и указания вышестоящих руководителей, отданные в пределах их должностных полномочий;</w:t>
      </w:r>
    </w:p>
    <w:p w:rsidR="005674CA" w:rsidRPr="005674CA" w:rsidRDefault="005674CA" w:rsidP="005674CA">
      <w:pPr>
        <w:spacing w:line="274" w:lineRule="exact"/>
        <w:ind w:firstLine="800"/>
        <w:jc w:val="both"/>
        <w:rPr>
          <w:rFonts w:ascii="Times New Roman" w:hAnsi="Times New Roman"/>
          <w:color w:val="000000"/>
          <w:lang w:bidi="ru-RU"/>
        </w:rPr>
      </w:pPr>
      <w:r w:rsidRPr="005674CA">
        <w:rPr>
          <w:rFonts w:ascii="Times New Roman" w:hAnsi="Times New Roman"/>
          <w:color w:val="000000"/>
          <w:lang w:bidi="ru-RU"/>
        </w:rPr>
        <w:t>5.5.3. исполнять обязанности, закрепленные в должностной инструкции;</w:t>
      </w:r>
    </w:p>
    <w:p w:rsidR="005674CA" w:rsidRPr="005674CA" w:rsidRDefault="005674CA" w:rsidP="005674CA">
      <w:pPr>
        <w:spacing w:line="274" w:lineRule="exact"/>
        <w:ind w:firstLine="800"/>
        <w:jc w:val="both"/>
        <w:rPr>
          <w:rFonts w:ascii="Times New Roman" w:hAnsi="Times New Roman"/>
          <w:color w:val="000000"/>
          <w:lang w:bidi="ru-RU"/>
        </w:rPr>
      </w:pPr>
      <w:r w:rsidRPr="005674CA">
        <w:rPr>
          <w:rFonts w:ascii="Times New Roman" w:hAnsi="Times New Roman"/>
          <w:color w:val="000000"/>
          <w:lang w:bidi="ru-RU"/>
        </w:rPr>
        <w:t>5.5.4. поддерживать необходимый для должности уровень квалификации, установленный нормативными документами Московской области, администрации Талдомского городского округа;</w:t>
      </w:r>
    </w:p>
    <w:p w:rsidR="005674CA" w:rsidRPr="005674CA" w:rsidRDefault="005674CA" w:rsidP="005674CA">
      <w:pPr>
        <w:spacing w:line="274" w:lineRule="exact"/>
        <w:ind w:firstLine="800"/>
        <w:jc w:val="both"/>
        <w:rPr>
          <w:rFonts w:ascii="Times New Roman" w:hAnsi="Times New Roman"/>
          <w:color w:val="000000"/>
          <w:lang w:bidi="ru-RU"/>
        </w:rPr>
      </w:pPr>
      <w:r w:rsidRPr="005674CA">
        <w:rPr>
          <w:rFonts w:ascii="Times New Roman" w:hAnsi="Times New Roman"/>
          <w:color w:val="000000"/>
          <w:lang w:bidi="ru-RU"/>
        </w:rPr>
        <w:t>5.5.5. соблюдать нормы служебной этики;</w:t>
      </w:r>
    </w:p>
    <w:p w:rsidR="005674CA" w:rsidRPr="005674CA" w:rsidRDefault="005674CA" w:rsidP="005674CA">
      <w:pPr>
        <w:spacing w:line="274" w:lineRule="exact"/>
        <w:ind w:firstLine="800"/>
        <w:jc w:val="both"/>
        <w:rPr>
          <w:rFonts w:ascii="Times New Roman" w:hAnsi="Times New Roman"/>
          <w:color w:val="000000"/>
          <w:lang w:bidi="ru-RU"/>
        </w:rPr>
      </w:pPr>
      <w:r w:rsidRPr="005674CA">
        <w:rPr>
          <w:rFonts w:ascii="Times New Roman" w:hAnsi="Times New Roman"/>
          <w:color w:val="000000"/>
          <w:lang w:bidi="ru-RU"/>
        </w:rPr>
        <w:t>5.6. Задачи функции и положения структурных подразделений Управления определяются Положениями о них, утвержденными начальником Управления.</w:t>
      </w:r>
    </w:p>
    <w:p w:rsidR="005674CA" w:rsidRPr="005674CA" w:rsidRDefault="005674CA" w:rsidP="005674CA">
      <w:pPr>
        <w:spacing w:line="274" w:lineRule="exact"/>
        <w:ind w:firstLine="800"/>
        <w:jc w:val="both"/>
        <w:rPr>
          <w:rFonts w:ascii="Times New Roman" w:hAnsi="Times New Roman"/>
          <w:color w:val="000000"/>
          <w:lang w:bidi="ru-RU"/>
        </w:rPr>
      </w:pPr>
      <w:r w:rsidRPr="005674CA">
        <w:rPr>
          <w:rFonts w:ascii="Times New Roman" w:hAnsi="Times New Roman"/>
          <w:color w:val="000000"/>
          <w:lang w:bidi="ru-RU"/>
        </w:rPr>
        <w:t xml:space="preserve">5.7. </w:t>
      </w:r>
      <w:r w:rsidRPr="005674CA">
        <w:rPr>
          <w:rFonts w:ascii="Times New Roman" w:hAnsi="Times New Roman"/>
        </w:rPr>
        <w:t xml:space="preserve">Организацию информационно-методического, планово-экономического </w:t>
      </w:r>
      <w:r w:rsidRPr="005674CA">
        <w:rPr>
          <w:rFonts w:ascii="Times New Roman" w:hAnsi="Times New Roman"/>
        </w:rPr>
        <w:t>и технического</w:t>
      </w:r>
      <w:r w:rsidRPr="005674CA">
        <w:rPr>
          <w:rFonts w:ascii="Times New Roman" w:hAnsi="Times New Roman"/>
        </w:rPr>
        <w:t xml:space="preserve"> сопровождения Управления и подведомственных ему образовательных учреждений Талдомского городского округа осуществляет МКУ Методический центр «Образование» на основании Соглашения о взаимодействии и сотрудничестве в соответствии с законодательством и иными нормативно-правовыми актами. </w:t>
      </w:r>
    </w:p>
    <w:p w:rsidR="005674CA" w:rsidRPr="005674CA" w:rsidRDefault="005674CA" w:rsidP="005674CA">
      <w:pPr>
        <w:spacing w:line="274" w:lineRule="exact"/>
        <w:ind w:firstLine="800"/>
        <w:jc w:val="both"/>
        <w:rPr>
          <w:rFonts w:ascii="Times New Roman" w:hAnsi="Times New Roman"/>
          <w:bCs/>
          <w:lang w:bidi="ru-RU"/>
        </w:rPr>
      </w:pPr>
      <w:r w:rsidRPr="005674CA">
        <w:rPr>
          <w:rFonts w:ascii="Times New Roman" w:hAnsi="Times New Roman"/>
          <w:bCs/>
          <w:lang w:bidi="ru-RU"/>
        </w:rPr>
        <w:t>5.8. Бухгалтерский учет Управления осуществляет МКУ «Централизованная бухгалтерия администрации Талдомского городского округа» на основе договора на бухгалтерское обслуживание в соответствии с законодательством и иными нормативно-правовыми актами.</w:t>
      </w:r>
    </w:p>
    <w:p w:rsidR="005674CA" w:rsidRPr="005674CA" w:rsidRDefault="005674CA" w:rsidP="005674CA">
      <w:pPr>
        <w:spacing w:line="274" w:lineRule="exact"/>
        <w:ind w:firstLine="800"/>
        <w:jc w:val="both"/>
        <w:rPr>
          <w:rFonts w:ascii="Times New Roman" w:hAnsi="Times New Roman"/>
          <w:bCs/>
          <w:lang w:bidi="ru-RU"/>
        </w:rPr>
      </w:pPr>
      <w:r w:rsidRPr="005674CA">
        <w:rPr>
          <w:rFonts w:ascii="Times New Roman" w:hAnsi="Times New Roman"/>
          <w:bCs/>
          <w:lang w:bidi="ru-RU"/>
        </w:rPr>
        <w:t>5.9. Финансирование Управления и его структурных подразделений ведется на основании смет, утвержденных главой Талдомского городского округа.</w:t>
      </w:r>
    </w:p>
    <w:p w:rsidR="005674CA" w:rsidRPr="005674CA" w:rsidRDefault="005674CA" w:rsidP="005674CA">
      <w:pPr>
        <w:spacing w:line="274" w:lineRule="exact"/>
        <w:ind w:firstLine="800"/>
        <w:jc w:val="both"/>
        <w:rPr>
          <w:rFonts w:ascii="Times New Roman" w:hAnsi="Times New Roman"/>
          <w:bCs/>
          <w:lang w:bidi="ru-RU"/>
        </w:rPr>
      </w:pPr>
      <w:r w:rsidRPr="005674CA">
        <w:rPr>
          <w:rFonts w:ascii="Times New Roman" w:hAnsi="Times New Roman"/>
          <w:bCs/>
          <w:lang w:bidi="ru-RU"/>
        </w:rPr>
        <w:t>5.10. Имущество Управления формируется за счет:</w:t>
      </w:r>
    </w:p>
    <w:p w:rsidR="005674CA" w:rsidRPr="005674CA" w:rsidRDefault="005674CA" w:rsidP="005674CA">
      <w:pPr>
        <w:spacing w:line="274" w:lineRule="exact"/>
        <w:ind w:firstLine="800"/>
        <w:jc w:val="both"/>
        <w:rPr>
          <w:rFonts w:ascii="Times New Roman" w:hAnsi="Times New Roman"/>
          <w:bCs/>
          <w:lang w:bidi="ru-RU"/>
        </w:rPr>
      </w:pPr>
      <w:r w:rsidRPr="005674CA">
        <w:rPr>
          <w:rFonts w:ascii="Times New Roman" w:hAnsi="Times New Roman"/>
          <w:bCs/>
          <w:lang w:bidi="ru-RU"/>
        </w:rPr>
        <w:t>- средств бюджета Талдомского городского округа;</w:t>
      </w:r>
    </w:p>
    <w:p w:rsidR="005674CA" w:rsidRPr="005674CA" w:rsidRDefault="005674CA" w:rsidP="005674CA">
      <w:pPr>
        <w:spacing w:line="274" w:lineRule="exact"/>
        <w:ind w:firstLine="800"/>
        <w:jc w:val="both"/>
        <w:rPr>
          <w:rFonts w:ascii="Times New Roman" w:hAnsi="Times New Roman"/>
          <w:bCs/>
          <w:lang w:bidi="ru-RU"/>
        </w:rPr>
      </w:pPr>
      <w:r w:rsidRPr="005674CA">
        <w:rPr>
          <w:rFonts w:ascii="Times New Roman" w:hAnsi="Times New Roman"/>
          <w:bCs/>
          <w:lang w:bidi="ru-RU"/>
        </w:rPr>
        <w:t>- добровольных взносов и пожертвований юридических лиц и граждан;</w:t>
      </w:r>
    </w:p>
    <w:p w:rsidR="005674CA" w:rsidRPr="005674CA" w:rsidRDefault="005674CA" w:rsidP="005674CA">
      <w:pPr>
        <w:spacing w:line="274" w:lineRule="exact"/>
        <w:ind w:firstLine="800"/>
        <w:jc w:val="both"/>
        <w:rPr>
          <w:rFonts w:ascii="Times New Roman" w:hAnsi="Times New Roman"/>
          <w:bCs/>
          <w:lang w:bidi="ru-RU"/>
        </w:rPr>
      </w:pPr>
      <w:r w:rsidRPr="005674CA">
        <w:rPr>
          <w:rFonts w:ascii="Times New Roman" w:hAnsi="Times New Roman"/>
          <w:bCs/>
          <w:lang w:bidi="ru-RU"/>
        </w:rPr>
        <w:t xml:space="preserve">- прочих поступлений, не противоречащих законодательству. </w:t>
      </w:r>
    </w:p>
    <w:p w:rsidR="005674CA" w:rsidRPr="005674CA" w:rsidRDefault="005674CA" w:rsidP="005674CA">
      <w:pPr>
        <w:spacing w:line="274" w:lineRule="exact"/>
        <w:ind w:firstLine="800"/>
        <w:jc w:val="both"/>
        <w:rPr>
          <w:rFonts w:ascii="Times New Roman" w:hAnsi="Times New Roman"/>
          <w:bCs/>
          <w:lang w:bidi="ru-RU"/>
        </w:rPr>
      </w:pPr>
    </w:p>
    <w:p w:rsidR="005674CA" w:rsidRPr="005674CA" w:rsidRDefault="005674CA" w:rsidP="005674CA">
      <w:pPr>
        <w:spacing w:line="274" w:lineRule="exact"/>
        <w:ind w:firstLine="800"/>
        <w:jc w:val="center"/>
        <w:rPr>
          <w:rStyle w:val="5"/>
          <w:b w:val="0"/>
        </w:rPr>
      </w:pPr>
      <w:r w:rsidRPr="005674CA">
        <w:rPr>
          <w:rFonts w:ascii="Times New Roman" w:hAnsi="Times New Roman"/>
          <w:b/>
          <w:bCs/>
          <w:lang w:bidi="ru-RU"/>
        </w:rPr>
        <w:t>6.</w:t>
      </w:r>
      <w:r w:rsidRPr="005674CA">
        <w:rPr>
          <w:rFonts w:ascii="Times New Roman" w:hAnsi="Times New Roman"/>
          <w:bCs/>
          <w:lang w:bidi="ru-RU"/>
        </w:rPr>
        <w:t xml:space="preserve"> </w:t>
      </w:r>
      <w:r w:rsidRPr="005674CA">
        <w:rPr>
          <w:rStyle w:val="5"/>
        </w:rPr>
        <w:t>Переименование, реорганизация и ликвидация Управления.</w:t>
      </w:r>
    </w:p>
    <w:p w:rsidR="005674CA" w:rsidRPr="005674CA" w:rsidRDefault="005674CA" w:rsidP="005674CA">
      <w:pPr>
        <w:spacing w:line="274" w:lineRule="exact"/>
        <w:ind w:firstLine="800"/>
        <w:jc w:val="both"/>
        <w:rPr>
          <w:rStyle w:val="2"/>
        </w:rPr>
      </w:pPr>
    </w:p>
    <w:p w:rsidR="005674CA" w:rsidRPr="005674CA" w:rsidRDefault="005674CA" w:rsidP="005674CA">
      <w:pPr>
        <w:spacing w:line="274" w:lineRule="exact"/>
        <w:ind w:firstLine="800"/>
        <w:jc w:val="both"/>
        <w:rPr>
          <w:rFonts w:ascii="Times New Roman" w:hAnsi="Times New Roman"/>
          <w:bCs/>
          <w:lang w:bidi="ru-RU"/>
        </w:rPr>
      </w:pPr>
      <w:r w:rsidRPr="005674CA">
        <w:rPr>
          <w:rStyle w:val="2"/>
        </w:rPr>
        <w:t>6.1.Переименование, реорганизация и ликвидация Управления осуществляется в порядке, предусмотренном действующим законодательством Российской Федерации.</w:t>
      </w:r>
    </w:p>
    <w:p w:rsidR="005674CA" w:rsidRPr="005674CA" w:rsidRDefault="005674CA" w:rsidP="005674CA">
      <w:pPr>
        <w:spacing w:line="274" w:lineRule="exact"/>
        <w:ind w:firstLine="800"/>
        <w:jc w:val="both"/>
        <w:rPr>
          <w:rFonts w:ascii="Times New Roman" w:hAnsi="Times New Roman"/>
          <w:bCs/>
          <w:lang w:bidi="ru-RU"/>
        </w:rPr>
      </w:pPr>
      <w:r w:rsidRPr="005674CA">
        <w:rPr>
          <w:rFonts w:ascii="Times New Roman" w:hAnsi="Times New Roman"/>
          <w:bCs/>
          <w:lang w:bidi="ru-RU"/>
        </w:rPr>
        <w:t xml:space="preserve">6.2. </w:t>
      </w:r>
      <w:r w:rsidRPr="005674CA">
        <w:rPr>
          <w:rStyle w:val="2"/>
        </w:rPr>
        <w:t>При реорганизации Управления его права и обязанности в соответствии с передаточным актом переходят к правопреемникам.</w:t>
      </w:r>
    </w:p>
    <w:p w:rsidR="005674CA" w:rsidRPr="005674CA" w:rsidRDefault="005674CA" w:rsidP="005674CA">
      <w:pPr>
        <w:spacing w:line="274" w:lineRule="exact"/>
        <w:ind w:firstLine="800"/>
        <w:jc w:val="both"/>
        <w:rPr>
          <w:rFonts w:ascii="Times New Roman" w:hAnsi="Times New Roman"/>
          <w:bCs/>
          <w:lang w:bidi="ru-RU"/>
        </w:rPr>
      </w:pPr>
      <w:r w:rsidRPr="005674CA">
        <w:rPr>
          <w:rFonts w:ascii="Times New Roman" w:hAnsi="Times New Roman"/>
          <w:bCs/>
          <w:lang w:bidi="ru-RU"/>
        </w:rPr>
        <w:t xml:space="preserve">6.3. </w:t>
      </w:r>
      <w:r w:rsidRPr="005674CA">
        <w:rPr>
          <w:rStyle w:val="2"/>
        </w:rPr>
        <w:t>При ликвидации Управления его деятельность прекращается с момента внесения об этом записи в единый государственный реестр юридических лиц.</w:t>
      </w:r>
    </w:p>
    <w:p w:rsidR="005674CA" w:rsidRDefault="005674CA" w:rsidP="005674CA">
      <w:pPr>
        <w:widowControl w:val="0"/>
        <w:tabs>
          <w:tab w:val="left" w:pos="2158"/>
        </w:tabs>
        <w:spacing w:after="275" w:line="240" w:lineRule="exact"/>
        <w:ind w:left="1860"/>
        <w:jc w:val="both"/>
        <w:rPr>
          <w:rStyle w:val="5"/>
        </w:rPr>
      </w:pPr>
    </w:p>
    <w:p w:rsidR="005674CA" w:rsidRPr="00F17A9B" w:rsidRDefault="005674CA" w:rsidP="005674CA">
      <w:pPr>
        <w:widowControl w:val="0"/>
        <w:tabs>
          <w:tab w:val="left" w:pos="2158"/>
        </w:tabs>
        <w:spacing w:after="275" w:line="240" w:lineRule="exact"/>
        <w:ind w:left="1860"/>
        <w:jc w:val="both"/>
      </w:pPr>
    </w:p>
    <w:p w:rsidR="005674CA" w:rsidRDefault="005674CA" w:rsidP="004952B4">
      <w:pPr>
        <w:jc w:val="both"/>
        <w:rPr>
          <w:rFonts w:ascii="Times New Roman" w:hAnsi="Times New Roman"/>
          <w:sz w:val="26"/>
          <w:szCs w:val="26"/>
        </w:rPr>
      </w:pPr>
    </w:p>
    <w:sectPr w:rsidR="005674CA" w:rsidSect="002D5E0C">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92D" w:rsidRDefault="0078492D" w:rsidP="004952B4">
      <w:r>
        <w:separator/>
      </w:r>
    </w:p>
  </w:endnote>
  <w:endnote w:type="continuationSeparator" w:id="0">
    <w:p w:rsidR="0078492D" w:rsidRDefault="0078492D" w:rsidP="0049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92D" w:rsidRDefault="0078492D" w:rsidP="004952B4">
      <w:r>
        <w:separator/>
      </w:r>
    </w:p>
  </w:footnote>
  <w:footnote w:type="continuationSeparator" w:id="0">
    <w:p w:rsidR="0078492D" w:rsidRDefault="0078492D" w:rsidP="0049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96825"/>
    <w:multiLevelType w:val="hybridMultilevel"/>
    <w:tmpl w:val="744AD67A"/>
    <w:lvl w:ilvl="0" w:tplc="2EE68CD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52B4"/>
    <w:rsid w:val="00020CB4"/>
    <w:rsid w:val="000F58A1"/>
    <w:rsid w:val="00271237"/>
    <w:rsid w:val="002D5E0C"/>
    <w:rsid w:val="00397AFF"/>
    <w:rsid w:val="003F1FBC"/>
    <w:rsid w:val="004952B4"/>
    <w:rsid w:val="00501F24"/>
    <w:rsid w:val="005674CA"/>
    <w:rsid w:val="005715EC"/>
    <w:rsid w:val="00643135"/>
    <w:rsid w:val="00676912"/>
    <w:rsid w:val="006A6D7F"/>
    <w:rsid w:val="0078492D"/>
    <w:rsid w:val="007A1C91"/>
    <w:rsid w:val="007F6829"/>
    <w:rsid w:val="008035CA"/>
    <w:rsid w:val="0085277D"/>
    <w:rsid w:val="008676AF"/>
    <w:rsid w:val="00A84318"/>
    <w:rsid w:val="00AB5AC4"/>
    <w:rsid w:val="00AE25B7"/>
    <w:rsid w:val="00AE7E2B"/>
    <w:rsid w:val="00B4626F"/>
    <w:rsid w:val="00C475A2"/>
    <w:rsid w:val="00D64F30"/>
    <w:rsid w:val="00F07848"/>
    <w:rsid w:val="00F850EB"/>
    <w:rsid w:val="00FD10FF"/>
    <w:rsid w:val="00FE7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8C546-E1F0-44DB-AEC6-CDAB4D9A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2B4"/>
    <w:pPr>
      <w:spacing w:after="0" w:line="240" w:lineRule="auto"/>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52B4"/>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semiHidden/>
    <w:unhideWhenUsed/>
    <w:rsid w:val="004952B4"/>
    <w:pPr>
      <w:tabs>
        <w:tab w:val="center" w:pos="4677"/>
        <w:tab w:val="right" w:pos="9355"/>
      </w:tabs>
    </w:pPr>
  </w:style>
  <w:style w:type="character" w:customStyle="1" w:styleId="a4">
    <w:name w:val="Верхний колонтитул Знак"/>
    <w:basedOn w:val="a0"/>
    <w:link w:val="a3"/>
    <w:uiPriority w:val="99"/>
    <w:semiHidden/>
    <w:rsid w:val="004952B4"/>
    <w:rPr>
      <w:rFonts w:ascii="Arial" w:eastAsia="Times New Roman" w:hAnsi="Arial" w:cs="Times New Roman"/>
      <w:sz w:val="24"/>
      <w:szCs w:val="24"/>
      <w:lang w:eastAsia="ru-RU"/>
    </w:rPr>
  </w:style>
  <w:style w:type="paragraph" w:styleId="a5">
    <w:name w:val="footer"/>
    <w:basedOn w:val="a"/>
    <w:link w:val="a6"/>
    <w:uiPriority w:val="99"/>
    <w:semiHidden/>
    <w:unhideWhenUsed/>
    <w:rsid w:val="004952B4"/>
    <w:pPr>
      <w:tabs>
        <w:tab w:val="center" w:pos="4677"/>
        <w:tab w:val="right" w:pos="9355"/>
      </w:tabs>
    </w:pPr>
  </w:style>
  <w:style w:type="character" w:customStyle="1" w:styleId="a6">
    <w:name w:val="Нижний колонтитул Знак"/>
    <w:basedOn w:val="a0"/>
    <w:link w:val="a5"/>
    <w:uiPriority w:val="99"/>
    <w:semiHidden/>
    <w:rsid w:val="004952B4"/>
    <w:rPr>
      <w:rFonts w:ascii="Arial" w:eastAsia="Times New Roman" w:hAnsi="Arial" w:cs="Times New Roman"/>
      <w:sz w:val="24"/>
      <w:szCs w:val="24"/>
      <w:lang w:eastAsia="ru-RU"/>
    </w:rPr>
  </w:style>
  <w:style w:type="character" w:styleId="a7">
    <w:name w:val="Strong"/>
    <w:qFormat/>
    <w:rsid w:val="005674CA"/>
    <w:rPr>
      <w:b/>
      <w:bCs/>
    </w:rPr>
  </w:style>
  <w:style w:type="character" w:customStyle="1" w:styleId="2">
    <w:name w:val="Основной текст (2)"/>
    <w:rsid w:val="005674C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8">
    <w:name w:val="Hyperlink"/>
    <w:rsid w:val="005674CA"/>
    <w:rPr>
      <w:color w:val="0000FF"/>
      <w:u w:val="single"/>
    </w:rPr>
  </w:style>
  <w:style w:type="character" w:customStyle="1" w:styleId="5">
    <w:name w:val="Основной текст (5)"/>
    <w:rsid w:val="005674C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rsid w:val="005674C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4EE5BCDA833DEA27C91DCDC0E13705C9990C102A7B45281BC657B43DP518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2401@yandex.ru" TargetMode="External"/><Relationship Id="rId4" Type="http://schemas.openxmlformats.org/officeDocument/2006/relationships/webSettings" Target="webSettings.xml"/><Relationship Id="rId9" Type="http://schemas.openxmlformats.org/officeDocument/2006/relationships/hyperlink" Target="consultantplus://offline/ref=D64EE5BCDA833DEA27C91CC3D5E13705C99508122A7445281BC657B43DP51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4793</Words>
  <Characters>27323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1</cp:lastModifiedBy>
  <cp:revision>10</cp:revision>
  <cp:lastPrinted>2023-08-25T11:28:00Z</cp:lastPrinted>
  <dcterms:created xsi:type="dcterms:W3CDTF">2023-08-24T06:10:00Z</dcterms:created>
  <dcterms:modified xsi:type="dcterms:W3CDTF">2023-09-05T07:33:00Z</dcterms:modified>
</cp:coreProperties>
</file>